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FC" w:rsidRPr="00381FE2" w:rsidRDefault="00381FE2" w:rsidP="000526FC">
      <w:pPr>
        <w:pStyle w:val="a7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0526FC" w:rsidRPr="00381FE2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0526FC" w:rsidRPr="00381FE2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0526FC" w:rsidRPr="00381FE2" w:rsidRDefault="00381FE2" w:rsidP="000526FC">
      <w:pPr>
        <w:pStyle w:val="a7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0526FC" w:rsidRPr="00381FE2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0526FC" w:rsidRDefault="000526FC" w:rsidP="000526FC">
      <w:pPr>
        <w:pStyle w:val="a7"/>
        <w:jc w:val="center"/>
        <w:rPr>
          <w:rFonts w:ascii="Times New Roman" w:hAnsi="Times New Roman"/>
          <w:i/>
          <w:sz w:val="32"/>
          <w:szCs w:val="32"/>
        </w:rPr>
      </w:pPr>
    </w:p>
    <w:p w:rsidR="000526FC" w:rsidRDefault="000526FC" w:rsidP="000526FC">
      <w:pPr>
        <w:pStyle w:val="a7"/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</w:p>
    <w:p w:rsidR="000526FC" w:rsidRDefault="000526FC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381FE2" w:rsidRDefault="00381FE2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381FE2" w:rsidRDefault="00381FE2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381FE2" w:rsidRDefault="00381FE2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381FE2" w:rsidRDefault="00381FE2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381FE2" w:rsidRDefault="00381FE2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381FE2" w:rsidRDefault="00381FE2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381FE2" w:rsidRDefault="00381FE2" w:rsidP="000526FC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32"/>
          <w:szCs w:val="32"/>
        </w:rPr>
      </w:pPr>
    </w:p>
    <w:p w:rsidR="000526FC" w:rsidRDefault="000526FC" w:rsidP="000526FC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программа</w:t>
      </w:r>
    </w:p>
    <w:p w:rsidR="000526FC" w:rsidRDefault="000526FC" w:rsidP="000526F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526FC" w:rsidRDefault="000526FC" w:rsidP="000526F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предмету</w:t>
      </w:r>
    </w:p>
    <w:p w:rsidR="000526FC" w:rsidRDefault="000526FC" w:rsidP="000526F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«РИТМИКА» </w:t>
      </w:r>
    </w:p>
    <w:p w:rsidR="000526FC" w:rsidRDefault="000526FC" w:rsidP="000526F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для комплексного развития детей</w:t>
      </w:r>
    </w:p>
    <w:p w:rsidR="000526FC" w:rsidRDefault="000526FC" w:rsidP="000526F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ранней эстетической направленности</w:t>
      </w:r>
    </w:p>
    <w:p w:rsidR="000526FC" w:rsidRDefault="000526FC" w:rsidP="000526FC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6FC" w:rsidRDefault="000526FC" w:rsidP="000526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Извекова Н.А.</w:t>
      </w:r>
    </w:p>
    <w:p w:rsidR="000526FC" w:rsidRDefault="000526FC" w:rsidP="000526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– 2 года</w:t>
      </w:r>
    </w:p>
    <w:p w:rsidR="000526FC" w:rsidRDefault="000526FC" w:rsidP="000526FC">
      <w:pPr>
        <w:spacing w:after="0" w:line="240" w:lineRule="auto"/>
        <w:rPr>
          <w:rFonts w:ascii="Times New Roman" w:hAnsi="Times New Roman"/>
          <w:sz w:val="44"/>
          <w:szCs w:val="44"/>
        </w:rPr>
      </w:pPr>
    </w:p>
    <w:p w:rsidR="000526FC" w:rsidRDefault="000526FC" w:rsidP="000526FC">
      <w:pPr>
        <w:spacing w:after="0" w:line="240" w:lineRule="auto"/>
        <w:rPr>
          <w:rFonts w:ascii="Times New Roman" w:hAnsi="Times New Roman"/>
          <w:sz w:val="44"/>
          <w:szCs w:val="44"/>
        </w:rPr>
      </w:pPr>
    </w:p>
    <w:p w:rsidR="000526FC" w:rsidRPr="000526FC" w:rsidRDefault="00443F26" w:rsidP="000526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0526FC" w:rsidRPr="000526FC">
        <w:rPr>
          <w:rFonts w:ascii="Times New Roman" w:hAnsi="Times New Roman"/>
          <w:sz w:val="24"/>
          <w:szCs w:val="24"/>
        </w:rPr>
        <w:t xml:space="preserve">Железногорск </w:t>
      </w:r>
    </w:p>
    <w:p w:rsidR="000526FC" w:rsidRDefault="00D325C3" w:rsidP="000526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2025</w:t>
      </w:r>
      <w:r w:rsidR="000526FC" w:rsidRPr="000526FC">
        <w:rPr>
          <w:rFonts w:ascii="Times New Roman" w:hAnsi="Times New Roman"/>
          <w:sz w:val="24"/>
          <w:szCs w:val="24"/>
        </w:rPr>
        <w:t xml:space="preserve"> г.</w:t>
      </w:r>
    </w:p>
    <w:p w:rsidR="00381FE2" w:rsidRDefault="00381FE2" w:rsidP="000526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1FE2" w:rsidRPr="000526FC" w:rsidRDefault="00381FE2" w:rsidP="00381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3F26" w:rsidRPr="00443F26" w:rsidRDefault="00443F26" w:rsidP="00443F26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443F26">
        <w:rPr>
          <w:rFonts w:ascii="Times New Roman" w:hAnsi="Times New Roman"/>
          <w:bCs/>
        </w:rPr>
        <w:t>«ПРИНЯТО»</w:t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  <w:t xml:space="preserve">                                    «УТВЕРЖДАЮ»</w:t>
      </w:r>
    </w:p>
    <w:p w:rsidR="00443F26" w:rsidRPr="00443F26" w:rsidRDefault="00443F26" w:rsidP="00443F26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443F26">
        <w:rPr>
          <w:rFonts w:ascii="Times New Roman" w:hAnsi="Times New Roman"/>
          <w:bCs/>
        </w:rPr>
        <w:t>педагогическим советом</w:t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  <w:t xml:space="preserve">              директор ОБОУ ДО «Железногорская ДШИ»</w:t>
      </w:r>
    </w:p>
    <w:p w:rsidR="00443F26" w:rsidRPr="00443F26" w:rsidRDefault="00443F26" w:rsidP="00443F26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443F26">
        <w:rPr>
          <w:rFonts w:ascii="Times New Roman" w:hAnsi="Times New Roman"/>
          <w:bCs/>
        </w:rPr>
        <w:t>ОБОУ ДО «</w:t>
      </w:r>
      <w:proofErr w:type="spellStart"/>
      <w:r w:rsidRPr="00443F26">
        <w:rPr>
          <w:rFonts w:ascii="Times New Roman" w:hAnsi="Times New Roman"/>
          <w:bCs/>
        </w:rPr>
        <w:t>Железногорская</w:t>
      </w:r>
      <w:proofErr w:type="spellEnd"/>
      <w:r w:rsidRPr="00443F26">
        <w:rPr>
          <w:rFonts w:ascii="Times New Roman" w:hAnsi="Times New Roman"/>
          <w:bCs/>
        </w:rPr>
        <w:t xml:space="preserve"> ДШИ» </w:t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</w:r>
      <w:r w:rsidRPr="00443F26">
        <w:rPr>
          <w:rFonts w:ascii="Times New Roman" w:hAnsi="Times New Roman"/>
          <w:bCs/>
        </w:rPr>
        <w:tab/>
        <w:t xml:space="preserve">                            ___________</w:t>
      </w:r>
      <w:proofErr w:type="spellStart"/>
      <w:r w:rsidRPr="00443F26">
        <w:rPr>
          <w:rFonts w:ascii="Times New Roman" w:hAnsi="Times New Roman"/>
          <w:bCs/>
        </w:rPr>
        <w:t>Н.В.Староверова</w:t>
      </w:r>
      <w:proofErr w:type="spellEnd"/>
    </w:p>
    <w:p w:rsidR="00443F26" w:rsidRPr="00443F26" w:rsidRDefault="00443F26" w:rsidP="00443F26">
      <w:pPr>
        <w:rPr>
          <w:rFonts w:ascii="Times New Roman" w:eastAsia="Calibri" w:hAnsi="Times New Roman"/>
          <w:b/>
          <w:i/>
          <w:lang w:eastAsia="en-US"/>
        </w:rPr>
      </w:pPr>
      <w:r w:rsidRPr="00443F26">
        <w:rPr>
          <w:rFonts w:ascii="Times New Roman" w:eastAsia="Calibri" w:hAnsi="Times New Roman"/>
          <w:b/>
          <w:i/>
          <w:lang w:eastAsia="en-US"/>
        </w:rPr>
        <w:t xml:space="preserve">Протокол № </w:t>
      </w:r>
      <w:r w:rsidR="00D325C3">
        <w:rPr>
          <w:rFonts w:ascii="Times New Roman" w:eastAsia="Calibri" w:hAnsi="Times New Roman"/>
          <w:b/>
          <w:i/>
          <w:lang w:eastAsia="en-US"/>
        </w:rPr>
        <w:t>5</w:t>
      </w:r>
      <w:r w:rsidRPr="00443F26">
        <w:rPr>
          <w:rFonts w:ascii="Times New Roman" w:eastAsia="Calibri" w:hAnsi="Times New Roman"/>
          <w:b/>
          <w:i/>
          <w:lang w:eastAsia="en-US"/>
        </w:rPr>
        <w:t xml:space="preserve"> от 1</w:t>
      </w:r>
      <w:r w:rsidR="00D325C3">
        <w:rPr>
          <w:rFonts w:ascii="Times New Roman" w:eastAsia="Calibri" w:hAnsi="Times New Roman"/>
          <w:b/>
          <w:i/>
          <w:lang w:eastAsia="en-US"/>
        </w:rPr>
        <w:t>0</w:t>
      </w:r>
      <w:r w:rsidRPr="00443F26">
        <w:rPr>
          <w:rFonts w:ascii="Times New Roman" w:eastAsia="Calibri" w:hAnsi="Times New Roman"/>
          <w:b/>
          <w:i/>
          <w:lang w:eastAsia="en-US"/>
        </w:rPr>
        <w:t>.06.202</w:t>
      </w:r>
      <w:r w:rsidR="00D325C3">
        <w:rPr>
          <w:rFonts w:ascii="Times New Roman" w:eastAsia="Calibri" w:hAnsi="Times New Roman"/>
          <w:b/>
          <w:i/>
          <w:lang w:eastAsia="en-US"/>
        </w:rPr>
        <w:t>5</w:t>
      </w:r>
      <w:r w:rsidRPr="00443F26">
        <w:rPr>
          <w:rFonts w:ascii="Times New Roman" w:eastAsia="Calibri" w:hAnsi="Times New Roman"/>
          <w:b/>
          <w:i/>
          <w:lang w:eastAsia="en-US"/>
        </w:rPr>
        <w:t xml:space="preserve"> г.</w:t>
      </w:r>
      <w:r w:rsidRPr="00443F26">
        <w:rPr>
          <w:rFonts w:ascii="Times New Roman" w:eastAsia="Calibri" w:hAnsi="Times New Roman"/>
          <w:b/>
          <w:i/>
          <w:lang w:eastAsia="en-US"/>
        </w:rPr>
        <w:tab/>
      </w:r>
      <w:r w:rsidRPr="00443F26">
        <w:rPr>
          <w:rFonts w:ascii="Times New Roman" w:eastAsia="Calibri" w:hAnsi="Times New Roman"/>
          <w:b/>
          <w:i/>
          <w:lang w:eastAsia="en-US"/>
        </w:rPr>
        <w:tab/>
        <w:t xml:space="preserve">                                       Приказ № </w:t>
      </w:r>
      <w:r w:rsidR="00D325C3">
        <w:rPr>
          <w:rFonts w:ascii="Times New Roman" w:eastAsia="Calibri" w:hAnsi="Times New Roman"/>
          <w:b/>
          <w:i/>
          <w:lang w:eastAsia="en-US"/>
        </w:rPr>
        <w:t>7</w:t>
      </w:r>
      <w:r w:rsidRPr="00443F26">
        <w:rPr>
          <w:rFonts w:ascii="Times New Roman" w:eastAsia="Calibri" w:hAnsi="Times New Roman"/>
          <w:b/>
          <w:i/>
          <w:lang w:eastAsia="en-US"/>
        </w:rPr>
        <w:t>3 от</w:t>
      </w:r>
      <w:r w:rsidRPr="00443F26">
        <w:rPr>
          <w:rFonts w:ascii="Times New Roman" w:eastAsia="Calibri" w:hAnsi="Times New Roman"/>
          <w:b/>
          <w:i/>
          <w:color w:val="C00000"/>
          <w:lang w:eastAsia="en-US"/>
        </w:rPr>
        <w:t xml:space="preserve"> </w:t>
      </w:r>
      <w:r w:rsidRPr="00443F26">
        <w:rPr>
          <w:rFonts w:ascii="Times New Roman" w:eastAsia="Calibri" w:hAnsi="Times New Roman"/>
          <w:b/>
          <w:i/>
          <w:lang w:eastAsia="en-US"/>
        </w:rPr>
        <w:t>1</w:t>
      </w:r>
      <w:r w:rsidR="00D325C3">
        <w:rPr>
          <w:rFonts w:ascii="Times New Roman" w:eastAsia="Calibri" w:hAnsi="Times New Roman"/>
          <w:b/>
          <w:i/>
          <w:lang w:eastAsia="en-US"/>
        </w:rPr>
        <w:t>0</w:t>
      </w:r>
      <w:r w:rsidRPr="00443F26">
        <w:rPr>
          <w:rFonts w:ascii="Times New Roman" w:eastAsia="Calibri" w:hAnsi="Times New Roman"/>
          <w:b/>
          <w:i/>
          <w:lang w:eastAsia="en-US"/>
        </w:rPr>
        <w:t>.06.202</w:t>
      </w:r>
      <w:r w:rsidR="00D325C3">
        <w:rPr>
          <w:rFonts w:ascii="Times New Roman" w:eastAsia="Calibri" w:hAnsi="Times New Roman"/>
          <w:b/>
          <w:i/>
          <w:lang w:eastAsia="en-US"/>
        </w:rPr>
        <w:t>5</w:t>
      </w:r>
      <w:r w:rsidRPr="00443F26">
        <w:rPr>
          <w:rFonts w:ascii="Times New Roman" w:eastAsia="Calibri" w:hAnsi="Times New Roman"/>
          <w:b/>
          <w:i/>
          <w:lang w:eastAsia="en-US"/>
        </w:rPr>
        <w:t xml:space="preserve"> г.</w:t>
      </w:r>
    </w:p>
    <w:p w:rsidR="00443F26" w:rsidRPr="00443F26" w:rsidRDefault="00443F26" w:rsidP="00443F26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3F26">
        <w:rPr>
          <w:rFonts w:ascii="Times New Roman" w:eastAsia="Calibri" w:hAnsi="Times New Roman"/>
          <w:lang w:eastAsia="en-US"/>
        </w:rPr>
        <w:t>«РАССМОТРЕНО»</w:t>
      </w:r>
      <w:r w:rsidRPr="00443F26">
        <w:rPr>
          <w:rFonts w:ascii="Times New Roman" w:eastAsia="Calibri" w:hAnsi="Times New Roman"/>
          <w:lang w:eastAsia="en-US"/>
        </w:rPr>
        <w:tab/>
      </w:r>
    </w:p>
    <w:p w:rsidR="00443F26" w:rsidRPr="00443F26" w:rsidRDefault="00443F26" w:rsidP="00443F26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3F26">
        <w:rPr>
          <w:rFonts w:ascii="Times New Roman" w:eastAsia="Calibri" w:hAnsi="Times New Roman"/>
          <w:lang w:eastAsia="en-US"/>
        </w:rPr>
        <w:t>на заседании методического совета</w:t>
      </w:r>
    </w:p>
    <w:p w:rsidR="00443F26" w:rsidRPr="00443F26" w:rsidRDefault="00443F26" w:rsidP="00443F26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3F26">
        <w:rPr>
          <w:rFonts w:ascii="Times New Roman" w:eastAsia="Calibri" w:hAnsi="Times New Roman"/>
          <w:lang w:eastAsia="en-US"/>
        </w:rPr>
        <w:t xml:space="preserve">ОБОУ ДО «Железногорская ДШИ» </w:t>
      </w:r>
      <w:r w:rsidRPr="00443F26">
        <w:rPr>
          <w:rFonts w:ascii="Times New Roman" w:eastAsia="Calibri" w:hAnsi="Times New Roman"/>
          <w:lang w:eastAsia="en-US"/>
        </w:rPr>
        <w:tab/>
      </w:r>
    </w:p>
    <w:p w:rsidR="00443F26" w:rsidRPr="00443F26" w:rsidRDefault="00443F26" w:rsidP="00443F26">
      <w:pPr>
        <w:spacing w:after="0" w:line="240" w:lineRule="auto"/>
        <w:rPr>
          <w:rFonts w:ascii="Times New Roman" w:eastAsia="Calibri" w:hAnsi="Times New Roman"/>
          <w:b/>
          <w:i/>
          <w:lang w:eastAsia="en-US"/>
        </w:rPr>
      </w:pPr>
      <w:r w:rsidRPr="00443F26">
        <w:rPr>
          <w:rFonts w:ascii="Times New Roman" w:eastAsia="Calibri" w:hAnsi="Times New Roman"/>
          <w:b/>
          <w:i/>
          <w:lang w:eastAsia="en-US"/>
        </w:rPr>
        <w:t>Протокол № 5 от 2</w:t>
      </w:r>
      <w:r w:rsidR="00D325C3">
        <w:rPr>
          <w:rFonts w:ascii="Times New Roman" w:eastAsia="Calibri" w:hAnsi="Times New Roman"/>
          <w:b/>
          <w:i/>
          <w:lang w:eastAsia="en-US"/>
        </w:rPr>
        <w:t>8</w:t>
      </w:r>
      <w:r w:rsidRPr="00443F26">
        <w:rPr>
          <w:rFonts w:ascii="Times New Roman" w:eastAsia="Calibri" w:hAnsi="Times New Roman"/>
          <w:b/>
          <w:i/>
          <w:lang w:eastAsia="en-US"/>
        </w:rPr>
        <w:t>.05.202</w:t>
      </w:r>
      <w:r w:rsidR="00D325C3">
        <w:rPr>
          <w:rFonts w:ascii="Times New Roman" w:eastAsia="Calibri" w:hAnsi="Times New Roman"/>
          <w:b/>
          <w:i/>
          <w:lang w:eastAsia="en-US"/>
        </w:rPr>
        <w:t>5</w:t>
      </w:r>
      <w:r w:rsidRPr="00443F26">
        <w:rPr>
          <w:rFonts w:ascii="Times New Roman" w:eastAsia="Calibri" w:hAnsi="Times New Roman"/>
          <w:b/>
          <w:i/>
          <w:lang w:eastAsia="en-US"/>
        </w:rPr>
        <w:t xml:space="preserve"> г.</w:t>
      </w:r>
    </w:p>
    <w:p w:rsidR="000526FC" w:rsidRDefault="000526FC" w:rsidP="000526FC">
      <w:pPr>
        <w:jc w:val="center"/>
        <w:rPr>
          <w:rFonts w:ascii="Times New Roman" w:hAnsi="Times New Roman"/>
          <w:sz w:val="28"/>
          <w:szCs w:val="28"/>
        </w:rPr>
      </w:pPr>
    </w:p>
    <w:p w:rsidR="000526FC" w:rsidRDefault="000526FC" w:rsidP="007A02D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bCs/>
        </w:rPr>
      </w:pPr>
    </w:p>
    <w:p w:rsidR="00F420EA" w:rsidRDefault="00F420EA" w:rsidP="007A02D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bCs/>
        </w:rPr>
      </w:pPr>
    </w:p>
    <w:p w:rsidR="00F420EA" w:rsidRPr="00F420EA" w:rsidRDefault="00F420EA" w:rsidP="00F420EA">
      <w:pPr>
        <w:jc w:val="center"/>
        <w:rPr>
          <w:rFonts w:ascii="Times New Roman" w:hAnsi="Times New Roman"/>
          <w:sz w:val="28"/>
          <w:szCs w:val="28"/>
        </w:rPr>
      </w:pPr>
    </w:p>
    <w:p w:rsidR="00F420EA" w:rsidRPr="00F420EA" w:rsidRDefault="00F420EA" w:rsidP="00F420EA">
      <w:pPr>
        <w:jc w:val="both"/>
        <w:rPr>
          <w:rFonts w:ascii="Times New Roman" w:hAnsi="Times New Roman"/>
          <w:sz w:val="28"/>
          <w:szCs w:val="28"/>
        </w:rPr>
      </w:pPr>
      <w:r w:rsidRPr="00F420EA">
        <w:rPr>
          <w:rFonts w:ascii="Times New Roman" w:hAnsi="Times New Roman"/>
          <w:sz w:val="28"/>
          <w:szCs w:val="28"/>
        </w:rPr>
        <w:t xml:space="preserve">Разработчик: </w:t>
      </w:r>
      <w:r>
        <w:rPr>
          <w:rFonts w:ascii="Times New Roman" w:hAnsi="Times New Roman"/>
          <w:sz w:val="28"/>
          <w:szCs w:val="28"/>
        </w:rPr>
        <w:t>Извекова Н.А</w:t>
      </w:r>
      <w:r w:rsidRPr="00F420EA">
        <w:rPr>
          <w:rFonts w:ascii="Times New Roman" w:hAnsi="Times New Roman"/>
          <w:sz w:val="28"/>
          <w:szCs w:val="28"/>
        </w:rPr>
        <w:t>. – преподаватель  ОБОУ ДО «Железногорская ДШИ».</w:t>
      </w:r>
    </w:p>
    <w:p w:rsidR="00F420EA" w:rsidRPr="00F420EA" w:rsidRDefault="00F420EA" w:rsidP="00F420EA">
      <w:pPr>
        <w:jc w:val="both"/>
        <w:rPr>
          <w:rFonts w:ascii="Times New Roman" w:hAnsi="Times New Roman"/>
          <w:sz w:val="28"/>
          <w:szCs w:val="28"/>
        </w:rPr>
      </w:pPr>
    </w:p>
    <w:p w:rsidR="00F420EA" w:rsidRPr="00F420EA" w:rsidRDefault="00F420EA" w:rsidP="00F420EA">
      <w:pPr>
        <w:jc w:val="both"/>
        <w:rPr>
          <w:rFonts w:ascii="Times New Roman" w:hAnsi="Times New Roman"/>
          <w:sz w:val="28"/>
          <w:szCs w:val="28"/>
        </w:rPr>
      </w:pPr>
    </w:p>
    <w:p w:rsidR="00F420EA" w:rsidRPr="00F420EA" w:rsidRDefault="00F420EA" w:rsidP="00F420EA">
      <w:pPr>
        <w:jc w:val="both"/>
        <w:rPr>
          <w:rFonts w:ascii="Times New Roman" w:hAnsi="Times New Roman"/>
          <w:sz w:val="28"/>
          <w:szCs w:val="28"/>
        </w:rPr>
      </w:pPr>
    </w:p>
    <w:p w:rsidR="00F420EA" w:rsidRPr="00F420EA" w:rsidRDefault="00F420EA" w:rsidP="00F420EA">
      <w:pPr>
        <w:jc w:val="both"/>
        <w:rPr>
          <w:rFonts w:ascii="Times New Roman" w:hAnsi="Times New Roman"/>
          <w:sz w:val="28"/>
          <w:szCs w:val="28"/>
        </w:rPr>
      </w:pPr>
      <w:r w:rsidRPr="00F420EA">
        <w:rPr>
          <w:rFonts w:ascii="Times New Roman" w:hAnsi="Times New Roman"/>
          <w:sz w:val="28"/>
          <w:szCs w:val="28"/>
        </w:rPr>
        <w:t>Данная рабочая программа по учебному предмету «</w:t>
      </w:r>
      <w:r>
        <w:rPr>
          <w:rFonts w:ascii="Times New Roman" w:hAnsi="Times New Roman"/>
          <w:sz w:val="28"/>
          <w:szCs w:val="28"/>
        </w:rPr>
        <w:t>Ритмика</w:t>
      </w:r>
      <w:r w:rsidRPr="00F420EA">
        <w:rPr>
          <w:rFonts w:ascii="Times New Roman" w:hAnsi="Times New Roman"/>
          <w:sz w:val="28"/>
          <w:szCs w:val="28"/>
        </w:rPr>
        <w:t>»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F420EA" w:rsidRPr="00F420EA" w:rsidRDefault="00F420EA" w:rsidP="00F420EA">
      <w:pPr>
        <w:jc w:val="both"/>
        <w:rPr>
          <w:rFonts w:ascii="Times New Roman" w:hAnsi="Times New Roman"/>
          <w:sz w:val="28"/>
          <w:szCs w:val="28"/>
        </w:rPr>
      </w:pPr>
    </w:p>
    <w:p w:rsidR="00F420EA" w:rsidRDefault="00F420EA" w:rsidP="007A02D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D325C3" w:rsidRDefault="00D325C3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D325C3" w:rsidRDefault="00D325C3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D325C3" w:rsidRDefault="00D325C3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D325C3" w:rsidRDefault="00D325C3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D325C3" w:rsidRDefault="00D325C3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  <w:bookmarkStart w:id="0" w:name="_GoBack"/>
      <w:bookmarkEnd w:id="0"/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F420EA" w:rsidRDefault="00F420EA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</w:rPr>
      </w:pPr>
    </w:p>
    <w:p w:rsidR="007A02D3" w:rsidRPr="00EC386B" w:rsidRDefault="007A02D3" w:rsidP="00F420E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32"/>
          <w:szCs w:val="32"/>
        </w:rPr>
      </w:pPr>
      <w:r w:rsidRPr="00EC386B">
        <w:rPr>
          <w:rFonts w:ascii="Times New Roman" w:hAnsi="Times New Roman"/>
          <w:bCs/>
          <w:sz w:val="32"/>
          <w:szCs w:val="32"/>
        </w:rPr>
        <w:t>Разделы программы:</w:t>
      </w:r>
    </w:p>
    <w:p w:rsidR="007A02D3" w:rsidRPr="00EC386B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sz w:val="32"/>
          <w:szCs w:val="32"/>
        </w:rPr>
      </w:pPr>
    </w:p>
    <w:p w:rsidR="007A02D3" w:rsidRPr="007B69D6" w:rsidRDefault="001D0A85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7B69D6">
        <w:rPr>
          <w:rFonts w:ascii="Times New Roman CYR" w:hAnsi="Times New Roman CYR" w:cs="Times New Roman CYR"/>
          <w:bCs/>
          <w:sz w:val="28"/>
          <w:szCs w:val="28"/>
          <w:lang w:val="en-US"/>
        </w:rPr>
        <w:t>I</w:t>
      </w:r>
      <w:r w:rsidRPr="007B69D6">
        <w:rPr>
          <w:rFonts w:ascii="Times New Roman CYR" w:hAnsi="Times New Roman CYR" w:cs="Times New Roman CYR"/>
          <w:bCs/>
          <w:sz w:val="28"/>
          <w:szCs w:val="28"/>
        </w:rPr>
        <w:t xml:space="preserve">. ПОЯСНИТЕЛЬНАЯ </w:t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</w:t>
      </w:r>
      <w:r w:rsidRPr="007B69D6">
        <w:rPr>
          <w:rFonts w:ascii="Times New Roman CYR" w:hAnsi="Times New Roman CYR" w:cs="Times New Roman CYR"/>
          <w:bCs/>
          <w:sz w:val="28"/>
          <w:szCs w:val="28"/>
        </w:rPr>
        <w:t>ЗАПИСКА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           </w:t>
      </w:r>
      <w:r w:rsidR="00C70C0D" w:rsidRPr="007B69D6">
        <w:rPr>
          <w:rFonts w:ascii="Times New Roman CYR" w:hAnsi="Times New Roman CYR" w:cs="Times New Roman CYR"/>
          <w:bCs/>
          <w:sz w:val="28"/>
          <w:szCs w:val="28"/>
        </w:rPr>
        <w:t>стр.</w:t>
      </w:r>
      <w:proofErr w:type="gramEnd"/>
      <w:r w:rsidRPr="007B69D6">
        <w:rPr>
          <w:rFonts w:ascii="Times New Roman CYR" w:hAnsi="Times New Roman CYR" w:cs="Times New Roman CYR"/>
          <w:bCs/>
          <w:sz w:val="28"/>
          <w:szCs w:val="28"/>
        </w:rPr>
        <w:t xml:space="preserve"> 2;</w:t>
      </w: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1D0A85" w:rsidRPr="007B69D6" w:rsidRDefault="001D0A85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1D0A85" w:rsidRPr="007B69D6" w:rsidRDefault="00EC386B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  <w:lang w:val="en-US"/>
        </w:rPr>
        <w:t>II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 xml:space="preserve">.УЧЕБНО - </w:t>
      </w:r>
      <w:proofErr w:type="gramStart"/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ТЕМАТИЧЕСКИЙ  ПЛАН</w:t>
      </w:r>
      <w:proofErr w:type="gramEnd"/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 xml:space="preserve">    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  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стр.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1D0A85" w:rsidRPr="007B69D6" w:rsidRDefault="001D0A85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1D0A85" w:rsidRPr="007B69D6" w:rsidRDefault="001D0A85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7A02D3" w:rsidRPr="007B69D6" w:rsidRDefault="00EC386B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Cs/>
          <w:sz w:val="28"/>
          <w:szCs w:val="28"/>
          <w:lang w:val="en-US"/>
        </w:rPr>
        <w:t>III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 xml:space="preserve">.СОДЕРЖАНИЕ </w:t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  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 xml:space="preserve">ПРЕДМЕТА                 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  </w:t>
      </w:r>
      <w:r w:rsidR="007A02D3" w:rsidRPr="007B69D6">
        <w:rPr>
          <w:rFonts w:ascii="Times New Roman CYR" w:hAnsi="Times New Roman CYR" w:cs="Times New Roman CYR"/>
          <w:bCs/>
          <w:sz w:val="28"/>
          <w:szCs w:val="28"/>
        </w:rPr>
        <w:t>стр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 xml:space="preserve"> 5</w:t>
      </w:r>
      <w:r w:rsidR="004417FA" w:rsidRPr="007B69D6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7A02D3" w:rsidRPr="007B69D6" w:rsidRDefault="00EC386B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="007A02D3" w:rsidRPr="007B69D6">
        <w:rPr>
          <w:rFonts w:ascii="Times New Roman" w:hAnsi="Times New Roman"/>
          <w:bCs/>
          <w:sz w:val="28"/>
          <w:szCs w:val="28"/>
          <w:lang w:val="en-US"/>
        </w:rPr>
        <w:t>V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 xml:space="preserve">. ФОРМЫ И МЕТОДЫ </w:t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>КОНТРОЛЯ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            </w:t>
      </w:r>
      <w:r w:rsidR="007A02D3" w:rsidRPr="007B69D6">
        <w:rPr>
          <w:rFonts w:ascii="Times New Roman CYR" w:hAnsi="Times New Roman CYR" w:cs="Times New Roman CYR"/>
          <w:bCs/>
          <w:sz w:val="28"/>
          <w:szCs w:val="28"/>
        </w:rPr>
        <w:t>стр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9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r w:rsidRPr="007B69D6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7B69D6"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М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>ЕТОДИЧЕСК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 xml:space="preserve">ОЕ </w:t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</w:t>
      </w:r>
      <w:proofErr w:type="gramStart"/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ОБЕСПЕЧЕНИЕ</w:t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>ПРОГРАММЫ</w:t>
      </w:r>
      <w:proofErr w:type="gramEnd"/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    </w:t>
      </w:r>
      <w:r w:rsidRPr="007B69D6">
        <w:rPr>
          <w:rFonts w:ascii="Times New Roman CYR" w:hAnsi="Times New Roman CYR" w:cs="Times New Roman CYR"/>
          <w:bCs/>
          <w:sz w:val="28"/>
          <w:szCs w:val="28"/>
        </w:rPr>
        <w:t>стр.</w:t>
      </w:r>
      <w:r w:rsidR="00EC386B">
        <w:rPr>
          <w:rFonts w:ascii="Times New Roman CYR" w:hAnsi="Times New Roman CYR" w:cs="Times New Roman CYR"/>
          <w:bCs/>
          <w:sz w:val="28"/>
          <w:szCs w:val="28"/>
        </w:rPr>
        <w:t xml:space="preserve"> 9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7A02D3" w:rsidRPr="007B69D6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7A02D3" w:rsidRPr="001D0A85" w:rsidRDefault="007A02D3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7A02D3" w:rsidRPr="007B69D6" w:rsidRDefault="00EC386B" w:rsidP="00F420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</w:t>
      </w:r>
      <w:r w:rsidR="001D0A85" w:rsidRPr="007B69D6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 xml:space="preserve">. СПИСОК ЛИТЕРАТУРЫ                   </w:t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7B69D6">
        <w:rPr>
          <w:rFonts w:ascii="Times New Roman CYR" w:hAnsi="Times New Roman CYR" w:cs="Times New Roman CYR"/>
          <w:bCs/>
          <w:sz w:val="28"/>
          <w:szCs w:val="28"/>
        </w:rPr>
        <w:tab/>
      </w:r>
      <w:r w:rsidR="000526FC">
        <w:rPr>
          <w:rFonts w:ascii="Times New Roman CYR" w:hAnsi="Times New Roman CYR" w:cs="Times New Roman CYR"/>
          <w:bCs/>
          <w:sz w:val="28"/>
          <w:szCs w:val="28"/>
        </w:rPr>
        <w:t xml:space="preserve">              </w:t>
      </w:r>
      <w:r w:rsidR="007A02D3" w:rsidRPr="007B69D6">
        <w:rPr>
          <w:rFonts w:ascii="Times New Roman CYR" w:hAnsi="Times New Roman CYR" w:cs="Times New Roman CYR"/>
          <w:bCs/>
          <w:sz w:val="28"/>
          <w:szCs w:val="28"/>
        </w:rPr>
        <w:t>стр.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14</w:t>
      </w:r>
      <w:r w:rsidR="001D0A85" w:rsidRPr="007B69D6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323D66" w:rsidRPr="007B69D6" w:rsidRDefault="00323D66" w:rsidP="00F420EA">
      <w:pPr>
        <w:spacing w:after="0"/>
        <w:outlineLvl w:val="0"/>
        <w:rPr>
          <w:sz w:val="28"/>
          <w:szCs w:val="28"/>
        </w:rPr>
      </w:pPr>
    </w:p>
    <w:p w:rsidR="007A02D3" w:rsidRPr="002F78A6" w:rsidRDefault="007A02D3"/>
    <w:p w:rsidR="007A02D3" w:rsidRPr="002F78A6" w:rsidRDefault="007A02D3"/>
    <w:p w:rsidR="007A02D3" w:rsidRPr="002F78A6" w:rsidRDefault="007A02D3"/>
    <w:p w:rsidR="007A02D3" w:rsidRPr="002F78A6" w:rsidRDefault="007A02D3"/>
    <w:p w:rsidR="007A02D3" w:rsidRPr="002F78A6" w:rsidRDefault="007A02D3"/>
    <w:p w:rsidR="007A02D3" w:rsidRPr="002F78A6" w:rsidRDefault="007A02D3"/>
    <w:p w:rsidR="007A02D3" w:rsidRPr="002F78A6" w:rsidRDefault="007A02D3"/>
    <w:p w:rsidR="007A02D3" w:rsidRPr="002F78A6" w:rsidRDefault="007A02D3"/>
    <w:p w:rsidR="007A02D3" w:rsidRPr="002F78A6" w:rsidRDefault="002F78A6" w:rsidP="007A02D3">
      <w:pPr>
        <w:pStyle w:val="2"/>
        <w:spacing w:line="360" w:lineRule="auto"/>
        <w:rPr>
          <w:b/>
          <w:i w:val="0"/>
          <w:sz w:val="36"/>
          <w:szCs w:val="36"/>
        </w:rPr>
      </w:pPr>
      <w:r>
        <w:rPr>
          <w:b/>
          <w:i w:val="0"/>
          <w:sz w:val="36"/>
          <w:szCs w:val="36"/>
          <w:lang w:val="en-US"/>
        </w:rPr>
        <w:lastRenderedPageBreak/>
        <w:t>I</w:t>
      </w:r>
      <w:r w:rsidR="004B4229">
        <w:rPr>
          <w:b/>
          <w:i w:val="0"/>
          <w:sz w:val="36"/>
          <w:szCs w:val="36"/>
        </w:rPr>
        <w:t>.</w:t>
      </w:r>
      <w:r w:rsidR="007A02D3" w:rsidRPr="002F78A6">
        <w:rPr>
          <w:b/>
          <w:i w:val="0"/>
          <w:sz w:val="36"/>
          <w:szCs w:val="36"/>
        </w:rPr>
        <w:t>ПОЯСНИТЕЛЬНАЯ ЗАПИСКА</w:t>
      </w:r>
    </w:p>
    <w:p w:rsidR="007A02D3" w:rsidRPr="00EC386B" w:rsidRDefault="007A02D3" w:rsidP="00C70C0D">
      <w:pPr>
        <w:pStyle w:val="8"/>
        <w:jc w:val="left"/>
        <w:rPr>
          <w:szCs w:val="28"/>
        </w:rPr>
      </w:pPr>
    </w:p>
    <w:p w:rsidR="00FA689A" w:rsidRPr="00EC386B" w:rsidRDefault="007A02D3" w:rsidP="00FA689A">
      <w:pPr>
        <w:pStyle w:val="31"/>
        <w:spacing w:line="276" w:lineRule="auto"/>
        <w:rPr>
          <w:szCs w:val="28"/>
        </w:rPr>
      </w:pPr>
      <w:r w:rsidRPr="00EC386B">
        <w:rPr>
          <w:rFonts w:ascii="Arial Narrow" w:hAnsi="Arial Narrow"/>
          <w:szCs w:val="28"/>
        </w:rPr>
        <w:tab/>
      </w:r>
      <w:r w:rsidRPr="00EC386B">
        <w:rPr>
          <w:szCs w:val="28"/>
        </w:rPr>
        <w:t>Ритмика как предмет</w:t>
      </w:r>
      <w:r w:rsidR="004B4229" w:rsidRPr="00EC386B">
        <w:rPr>
          <w:szCs w:val="28"/>
        </w:rPr>
        <w:t>,</w:t>
      </w:r>
      <w:r w:rsidRPr="00EC386B">
        <w:rPr>
          <w:szCs w:val="28"/>
        </w:rPr>
        <w:t xml:space="preserve"> представляется непосредст</w:t>
      </w:r>
      <w:r w:rsidRPr="00EC386B">
        <w:rPr>
          <w:szCs w:val="28"/>
        </w:rPr>
        <w:softHyphen/>
        <w:t>венной, интуитивной и, одновременно, осознанной реакцией движений на музыку. Ритм, рассматриваемый в един</w:t>
      </w:r>
      <w:r w:rsidRPr="00EC386B">
        <w:rPr>
          <w:szCs w:val="28"/>
        </w:rPr>
        <w:softHyphen/>
        <w:t>стве с другими средствами музыкальной выразительности, явля</w:t>
      </w:r>
      <w:r w:rsidRPr="00EC386B">
        <w:rPr>
          <w:szCs w:val="28"/>
        </w:rPr>
        <w:softHyphen/>
        <w:t>ется специфической особенностью данного предмета.</w:t>
      </w:r>
      <w:r w:rsidR="00FA689A" w:rsidRPr="00EC386B">
        <w:rPr>
          <w:szCs w:val="28"/>
        </w:rPr>
        <w:t xml:space="preserve"> Ритм, как непосредственно воспринимаемая закономерность упорядоченного протекания музыки во времени, является одним из основополагающих её компонентов, который лежит в основе всех видов музыкальной деятельности – сочинения, исполнения, восприятия (слушания).</w:t>
      </w:r>
      <w:r w:rsidR="00FA689A" w:rsidRPr="00EC386B">
        <w:rPr>
          <w:szCs w:val="28"/>
        </w:rPr>
        <w:tab/>
        <w:t>Особое значение имеют связи музыкального ритма с ритмической упорядоченностью человеческих движений, имеющие единую эмоционально - процессуальную природу. При этом существует обратное взаимодействие – движение является источником музыки и «важнейшим средством моделирования музыкального языка» (</w:t>
      </w:r>
      <w:proofErr w:type="spellStart"/>
      <w:r w:rsidR="00FA689A" w:rsidRPr="00EC386B">
        <w:rPr>
          <w:szCs w:val="28"/>
        </w:rPr>
        <w:t>В.В.Медушевский</w:t>
      </w:r>
      <w:proofErr w:type="spellEnd"/>
      <w:r w:rsidR="00FA689A" w:rsidRPr="00EC386B">
        <w:rPr>
          <w:szCs w:val="28"/>
        </w:rPr>
        <w:t>). Разветвленные связи музыкального ритма обусловливают его весьма сложную природу, служат причиной возникновения трудностей ритмического характера в процессе формирования и развития музыканта, в ходе изучения и исполнения музыкальных произведений.</w:t>
      </w:r>
    </w:p>
    <w:p w:rsidR="007A02D3" w:rsidRPr="00EC386B" w:rsidRDefault="007A02D3" w:rsidP="00FA689A">
      <w:pPr>
        <w:pStyle w:val="31"/>
        <w:spacing w:line="276" w:lineRule="auto"/>
        <w:ind w:firstLine="708"/>
        <w:rPr>
          <w:szCs w:val="28"/>
        </w:rPr>
      </w:pPr>
      <w:r w:rsidRPr="00EC386B">
        <w:rPr>
          <w:szCs w:val="28"/>
        </w:rPr>
        <w:t>Ритмика – единственный предмет из цикла музыкально-теорети</w:t>
      </w:r>
      <w:r w:rsidRPr="00EC386B">
        <w:rPr>
          <w:szCs w:val="28"/>
        </w:rPr>
        <w:softHyphen/>
        <w:t xml:space="preserve">ческих дисциплин, позволяющий не только понять, но и «пропустить через себя» самые различные элементы </w:t>
      </w:r>
      <w:r w:rsidR="00FA689A" w:rsidRPr="00EC386B">
        <w:rPr>
          <w:szCs w:val="28"/>
        </w:rPr>
        <w:t>музыкальной речи. Можно сказать</w:t>
      </w:r>
      <w:r w:rsidRPr="00EC386B">
        <w:rPr>
          <w:szCs w:val="28"/>
        </w:rPr>
        <w:t xml:space="preserve"> что ритмика</w:t>
      </w:r>
      <w:r w:rsidR="00FA689A" w:rsidRPr="00EC386B">
        <w:rPr>
          <w:szCs w:val="28"/>
        </w:rPr>
        <w:t>,</w:t>
      </w:r>
      <w:r w:rsidRPr="00EC386B">
        <w:rPr>
          <w:szCs w:val="28"/>
        </w:rPr>
        <w:t xml:space="preserve"> как предмет</w:t>
      </w:r>
      <w:r w:rsidR="004B4229" w:rsidRPr="00EC386B">
        <w:rPr>
          <w:szCs w:val="28"/>
        </w:rPr>
        <w:t>, в определё</w:t>
      </w:r>
      <w:r w:rsidRPr="00EC386B">
        <w:rPr>
          <w:szCs w:val="28"/>
        </w:rPr>
        <w:t>нной сте</w:t>
      </w:r>
      <w:r w:rsidRPr="00EC386B">
        <w:rPr>
          <w:szCs w:val="28"/>
        </w:rPr>
        <w:softHyphen/>
        <w:t>пени является музыкальной теорией, претворяемой на практике дви</w:t>
      </w:r>
      <w:r w:rsidRPr="00EC386B">
        <w:rPr>
          <w:szCs w:val="28"/>
        </w:rPr>
        <w:softHyphen/>
        <w:t>жением.</w:t>
      </w:r>
    </w:p>
    <w:p w:rsidR="007A02D3" w:rsidRPr="00EC386B" w:rsidRDefault="007A02D3" w:rsidP="00C70C0D">
      <w:pPr>
        <w:pStyle w:val="31"/>
        <w:spacing w:line="276" w:lineRule="auto"/>
        <w:ind w:firstLine="720"/>
        <w:rPr>
          <w:szCs w:val="28"/>
        </w:rPr>
      </w:pPr>
      <w:r w:rsidRPr="00EC386B">
        <w:rPr>
          <w:szCs w:val="28"/>
        </w:rPr>
        <w:t xml:space="preserve">Закономерности музыкально-ритмической деятельности раскрываются через ощущение-понимание специфики и взаимодействия явлений </w:t>
      </w:r>
      <w:r w:rsidRPr="00EC386B">
        <w:rPr>
          <w:i/>
          <w:szCs w:val="28"/>
        </w:rPr>
        <w:t>метра, ритма</w:t>
      </w:r>
      <w:r w:rsidRPr="00EC386B">
        <w:rPr>
          <w:szCs w:val="28"/>
        </w:rPr>
        <w:t xml:space="preserve"> </w:t>
      </w:r>
      <w:proofErr w:type="gramStart"/>
      <w:r w:rsidRPr="00EC386B">
        <w:rPr>
          <w:szCs w:val="28"/>
        </w:rPr>
        <w:t xml:space="preserve">( </w:t>
      </w:r>
      <w:proofErr w:type="gramEnd"/>
      <w:r w:rsidRPr="00EC386B">
        <w:rPr>
          <w:szCs w:val="28"/>
        </w:rPr>
        <w:t xml:space="preserve">в узком значении), </w:t>
      </w:r>
      <w:r w:rsidRPr="00EC386B">
        <w:rPr>
          <w:i/>
          <w:szCs w:val="28"/>
        </w:rPr>
        <w:t xml:space="preserve">темпа </w:t>
      </w:r>
      <w:r w:rsidRPr="00EC386B">
        <w:rPr>
          <w:szCs w:val="28"/>
        </w:rPr>
        <w:t>и</w:t>
      </w:r>
      <w:r w:rsidRPr="00EC386B">
        <w:rPr>
          <w:i/>
          <w:szCs w:val="28"/>
        </w:rPr>
        <w:t xml:space="preserve"> размера</w:t>
      </w:r>
      <w:r w:rsidRPr="00EC386B">
        <w:rPr>
          <w:szCs w:val="28"/>
        </w:rPr>
        <w:t xml:space="preserve">, а также </w:t>
      </w:r>
      <w:r w:rsidRPr="00EC386B">
        <w:rPr>
          <w:i/>
          <w:szCs w:val="28"/>
        </w:rPr>
        <w:t xml:space="preserve">пропорциональности </w:t>
      </w:r>
      <w:r w:rsidRPr="00EC386B">
        <w:rPr>
          <w:szCs w:val="28"/>
        </w:rPr>
        <w:t xml:space="preserve">разделов композиционной формы музыкального произведения, практическое овладение которыми в процессе сочинения, исполнения и восприятия музыки определяют </w:t>
      </w:r>
      <w:r w:rsidRPr="00EC386B">
        <w:rPr>
          <w:i/>
          <w:szCs w:val="28"/>
        </w:rPr>
        <w:t>ритмическую культуру</w:t>
      </w:r>
      <w:r w:rsidRPr="00EC386B">
        <w:rPr>
          <w:szCs w:val="28"/>
        </w:rPr>
        <w:t xml:space="preserve"> музыканта.</w:t>
      </w:r>
    </w:p>
    <w:p w:rsidR="007A02D3" w:rsidRPr="00EC386B" w:rsidRDefault="007A02D3" w:rsidP="00C70C0D">
      <w:pPr>
        <w:pStyle w:val="31"/>
        <w:spacing w:line="276" w:lineRule="auto"/>
        <w:ind w:firstLine="720"/>
        <w:rPr>
          <w:szCs w:val="28"/>
        </w:rPr>
      </w:pPr>
      <w:r w:rsidRPr="00EC386B">
        <w:rPr>
          <w:szCs w:val="28"/>
        </w:rPr>
        <w:t xml:space="preserve">Основные музыкально-ритмические категории обладают не только </w:t>
      </w:r>
      <w:proofErr w:type="spellStart"/>
      <w:r w:rsidRPr="00EC386B">
        <w:rPr>
          <w:szCs w:val="28"/>
        </w:rPr>
        <w:t>времяупорядочивающей</w:t>
      </w:r>
      <w:proofErr w:type="spellEnd"/>
      <w:r w:rsidRPr="00EC386B">
        <w:rPr>
          <w:szCs w:val="28"/>
        </w:rPr>
        <w:t xml:space="preserve">, но и содержательно-выразительной функцией, которая обнаруживается через явление и понятие </w:t>
      </w:r>
      <w:proofErr w:type="spellStart"/>
      <w:r w:rsidRPr="00EC386B">
        <w:rPr>
          <w:i/>
          <w:szCs w:val="28"/>
        </w:rPr>
        <w:t>ритмо</w:t>
      </w:r>
      <w:proofErr w:type="spellEnd"/>
      <w:r w:rsidRPr="00EC386B">
        <w:rPr>
          <w:i/>
          <w:szCs w:val="28"/>
        </w:rPr>
        <w:t xml:space="preserve">-интонации </w:t>
      </w:r>
      <w:r w:rsidRPr="00EC386B">
        <w:rPr>
          <w:szCs w:val="28"/>
        </w:rPr>
        <w:t>(</w:t>
      </w:r>
      <w:proofErr w:type="spellStart"/>
      <w:r w:rsidRPr="00EC386B">
        <w:rPr>
          <w:szCs w:val="28"/>
        </w:rPr>
        <w:t>Б.Асафьев</w:t>
      </w:r>
      <w:proofErr w:type="spellEnd"/>
      <w:r w:rsidRPr="00EC386B">
        <w:rPr>
          <w:szCs w:val="28"/>
        </w:rPr>
        <w:t>), как важнейшего носителя образно-смыслового начала в музыкальной речи. Именно единство конструктивной (</w:t>
      </w:r>
      <w:proofErr w:type="spellStart"/>
      <w:r w:rsidRPr="00EC386B">
        <w:rPr>
          <w:szCs w:val="28"/>
        </w:rPr>
        <w:t>формостроительной</w:t>
      </w:r>
      <w:proofErr w:type="spellEnd"/>
      <w:r w:rsidRPr="00EC386B">
        <w:rPr>
          <w:szCs w:val="28"/>
        </w:rPr>
        <w:t>) и содержательной (интонационно-выразительной) функций ритма в восприятии и исполнении музыки служит главным показателем уровня развития ритмической культуры у учащегося-музыканта.</w:t>
      </w:r>
    </w:p>
    <w:p w:rsidR="007A02D3" w:rsidRPr="00EC386B" w:rsidRDefault="007A02D3" w:rsidP="00C70C0D">
      <w:pPr>
        <w:pStyle w:val="31"/>
        <w:spacing w:line="276" w:lineRule="auto"/>
        <w:ind w:firstLine="720"/>
        <w:rPr>
          <w:szCs w:val="28"/>
        </w:rPr>
      </w:pPr>
      <w:r w:rsidRPr="00EC386B">
        <w:rPr>
          <w:szCs w:val="28"/>
        </w:rPr>
        <w:lastRenderedPageBreak/>
        <w:t>Недостаточность возможностей использовать указанный развивающий потенциал музыкального ритма в процессе изучения традиционных дисциплин муз</w:t>
      </w:r>
      <w:r w:rsidR="00FA689A" w:rsidRPr="00EC386B">
        <w:rPr>
          <w:szCs w:val="28"/>
        </w:rPr>
        <w:t>ыкально-образовательной систем</w:t>
      </w:r>
      <w:proofErr w:type="gramStart"/>
      <w:r w:rsidR="00FA689A" w:rsidRPr="00EC386B">
        <w:rPr>
          <w:szCs w:val="28"/>
        </w:rPr>
        <w:t>ы(</w:t>
      </w:r>
      <w:proofErr w:type="gramEnd"/>
      <w:r w:rsidRPr="00EC386B">
        <w:rPr>
          <w:szCs w:val="28"/>
        </w:rPr>
        <w:t>прежде всего в ходе занятий по специальности, а также в курсах сольфеджио, элементарной теории музыки и др.</w:t>
      </w:r>
      <w:r w:rsidR="00FA689A" w:rsidRPr="00EC386B">
        <w:rPr>
          <w:szCs w:val="28"/>
        </w:rPr>
        <w:t>)</w:t>
      </w:r>
      <w:r w:rsidRPr="00EC386B">
        <w:rPr>
          <w:szCs w:val="28"/>
        </w:rPr>
        <w:t xml:space="preserve"> обусловливает необходимость выделения в ней специального предмета, всецело ориентированного на овладение музыкально-ритмической составляющей разных вид</w:t>
      </w:r>
      <w:r w:rsidR="00FA689A" w:rsidRPr="00EC386B">
        <w:rPr>
          <w:szCs w:val="28"/>
        </w:rPr>
        <w:t>ов музыкальной деятельности и её</w:t>
      </w:r>
      <w:r w:rsidRPr="00EC386B">
        <w:rPr>
          <w:szCs w:val="28"/>
        </w:rPr>
        <w:t xml:space="preserve">  компонентами через </w:t>
      </w:r>
      <w:r w:rsidRPr="00EC386B">
        <w:rPr>
          <w:i/>
          <w:szCs w:val="28"/>
        </w:rPr>
        <w:t>пластическое</w:t>
      </w:r>
      <w:r w:rsidRPr="00EC386B">
        <w:rPr>
          <w:szCs w:val="28"/>
        </w:rPr>
        <w:t xml:space="preserve"> (двигательно моделирующее) </w:t>
      </w:r>
      <w:r w:rsidRPr="00EC386B">
        <w:rPr>
          <w:i/>
          <w:szCs w:val="28"/>
        </w:rPr>
        <w:t>интонирование</w:t>
      </w:r>
      <w:r w:rsidRPr="00EC386B">
        <w:rPr>
          <w:szCs w:val="28"/>
        </w:rPr>
        <w:t>, способствующее выявлению и усвоению закономерностей ритмического порядка в процессе музыкальных занятий.</w:t>
      </w:r>
    </w:p>
    <w:p w:rsidR="007A02D3" w:rsidRPr="00EC386B" w:rsidRDefault="007A02D3" w:rsidP="00C70C0D">
      <w:pPr>
        <w:pStyle w:val="31"/>
        <w:spacing w:line="276" w:lineRule="auto"/>
        <w:ind w:firstLine="720"/>
        <w:rPr>
          <w:szCs w:val="28"/>
        </w:rPr>
      </w:pPr>
      <w:r w:rsidRPr="00EC386B">
        <w:rPr>
          <w:szCs w:val="28"/>
        </w:rPr>
        <w:t xml:space="preserve">Таким образом, ритмика, входящая в число музыкально-теоретических дисциплин общепрофессионального цикла, представляет собой учебный предмет, всецело направленный на овладение основами </w:t>
      </w:r>
      <w:r w:rsidRPr="00EC386B">
        <w:rPr>
          <w:i/>
          <w:szCs w:val="28"/>
        </w:rPr>
        <w:t>музыкально-ритмической культуры</w:t>
      </w:r>
      <w:r w:rsidRPr="00EC386B">
        <w:rPr>
          <w:szCs w:val="28"/>
        </w:rPr>
        <w:t xml:space="preserve"> и имеющий, в этом плане, фундаментальное значение в системе профессионального музыкального образования. </w:t>
      </w:r>
    </w:p>
    <w:p w:rsidR="007A02D3" w:rsidRPr="00EC386B" w:rsidRDefault="007A02D3" w:rsidP="00C70C0D">
      <w:pPr>
        <w:pStyle w:val="31"/>
        <w:spacing w:line="276" w:lineRule="auto"/>
        <w:ind w:firstLine="720"/>
        <w:rPr>
          <w:szCs w:val="28"/>
        </w:rPr>
      </w:pPr>
      <w:r w:rsidRPr="00EC386B">
        <w:rPr>
          <w:szCs w:val="28"/>
        </w:rPr>
        <w:t xml:space="preserve">Музыкально-ритмические закономерности, знания и навыки, приобретаемые в ходе занятий ритмикой через пластическое интонирование в единстве с познанием других средств музыкальной выразительности, составляют содержание данного предмета. При этом обнаруживается тесная связь  интуитивных (непосредственных) и осознанных мышечно-двигательных реакций на ритмическое оформление мелодического рисунка, смену гармоний, </w:t>
      </w:r>
      <w:proofErr w:type="spellStart"/>
      <w:r w:rsidRPr="00EC386B">
        <w:rPr>
          <w:szCs w:val="28"/>
        </w:rPr>
        <w:t>громкостно</w:t>
      </w:r>
      <w:proofErr w:type="spellEnd"/>
      <w:r w:rsidRPr="00EC386B">
        <w:rPr>
          <w:szCs w:val="28"/>
        </w:rPr>
        <w:t xml:space="preserve">-динамические градации звучания, </w:t>
      </w:r>
      <w:proofErr w:type="spellStart"/>
      <w:r w:rsidRPr="00EC386B">
        <w:rPr>
          <w:szCs w:val="28"/>
        </w:rPr>
        <w:t>колористику</w:t>
      </w:r>
      <w:proofErr w:type="spellEnd"/>
      <w:r w:rsidRPr="00EC386B">
        <w:rPr>
          <w:szCs w:val="28"/>
        </w:rPr>
        <w:t>, фразировку и т.д., что является важной специфической особенностью данного предмета.</w:t>
      </w:r>
    </w:p>
    <w:p w:rsidR="007A02D3" w:rsidRPr="00EC386B" w:rsidRDefault="007A02D3" w:rsidP="00C70C0D">
      <w:pPr>
        <w:pStyle w:val="31"/>
        <w:spacing w:line="276" w:lineRule="auto"/>
        <w:rPr>
          <w:szCs w:val="28"/>
        </w:rPr>
      </w:pPr>
      <w:r w:rsidRPr="00EC386B">
        <w:rPr>
          <w:szCs w:val="28"/>
        </w:rPr>
        <w:tab/>
      </w:r>
      <w:r w:rsidRPr="00EC386B">
        <w:rPr>
          <w:b/>
          <w:i/>
          <w:szCs w:val="28"/>
        </w:rPr>
        <w:t>Целью данного предмета</w:t>
      </w:r>
      <w:r w:rsidRPr="00EC386B">
        <w:rPr>
          <w:szCs w:val="28"/>
        </w:rPr>
        <w:t xml:space="preserve"> не является движение как таковое, цель – передача музыки через движение. Обладая огромной силой эмоционального воздействия, музыка помогает найти точные и яркие движения, выражающие гамму чувств, вложенных композитором в данное произведение.</w:t>
      </w:r>
    </w:p>
    <w:p w:rsidR="007A02D3" w:rsidRPr="00EC386B" w:rsidRDefault="007A02D3" w:rsidP="00C70C0D">
      <w:pPr>
        <w:pStyle w:val="31"/>
        <w:spacing w:line="276" w:lineRule="auto"/>
        <w:rPr>
          <w:szCs w:val="28"/>
        </w:rPr>
      </w:pPr>
      <w:r w:rsidRPr="00EC386B">
        <w:rPr>
          <w:szCs w:val="28"/>
        </w:rPr>
        <w:tab/>
        <w:t>Регламентируя движение во времени и пространстве, музыка учит управлять своим телом. Только свободное владение телом может дать возможность добиться подлинно музыкального исполнения.</w:t>
      </w:r>
    </w:p>
    <w:p w:rsidR="007A02D3" w:rsidRPr="00EC386B" w:rsidRDefault="007A02D3" w:rsidP="00C70C0D">
      <w:pPr>
        <w:pStyle w:val="31"/>
        <w:spacing w:line="276" w:lineRule="auto"/>
        <w:rPr>
          <w:b/>
          <w:szCs w:val="28"/>
        </w:rPr>
      </w:pPr>
      <w:r w:rsidRPr="00EC386B">
        <w:rPr>
          <w:szCs w:val="28"/>
        </w:rPr>
        <w:tab/>
        <w:t xml:space="preserve">В ходе занятий ритмикой следует решать следующие </w:t>
      </w:r>
      <w:r w:rsidRPr="00EC386B">
        <w:rPr>
          <w:b/>
          <w:i/>
          <w:szCs w:val="28"/>
        </w:rPr>
        <w:t>задачи</w:t>
      </w:r>
      <w:r w:rsidRPr="00EC386B">
        <w:rPr>
          <w:b/>
          <w:szCs w:val="28"/>
        </w:rPr>
        <w:t>: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>активизировать развитие музыкально-ритмической способности</w:t>
      </w:r>
      <w:r w:rsidR="000E6510" w:rsidRPr="00EC386B">
        <w:rPr>
          <w:szCs w:val="28"/>
        </w:rPr>
        <w:t>,</w:t>
      </w:r>
      <w:r w:rsidRPr="00EC386B">
        <w:rPr>
          <w:szCs w:val="28"/>
        </w:rPr>
        <w:t xml:space="preserve"> как ведущего компонента комплекса п</w:t>
      </w:r>
      <w:r w:rsidR="00CB7600" w:rsidRPr="00EC386B">
        <w:rPr>
          <w:szCs w:val="28"/>
        </w:rPr>
        <w:t>рофессиональной одарё</w:t>
      </w:r>
      <w:r w:rsidR="000E6510" w:rsidRPr="00EC386B">
        <w:rPr>
          <w:szCs w:val="28"/>
        </w:rPr>
        <w:t>нности ребё</w:t>
      </w:r>
      <w:r w:rsidRPr="00EC386B">
        <w:rPr>
          <w:szCs w:val="28"/>
        </w:rPr>
        <w:t>нка;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>развивать навыки пластического интонирования музыкальных фраз и средств интонационной выразительности;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>развивать чувство метрической упорядоченности течения музыкально-звукового потока (процесса);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lastRenderedPageBreak/>
        <w:t xml:space="preserve">выявлять двигательно-пластическими средствами образную семантику типизированных </w:t>
      </w:r>
      <w:proofErr w:type="spellStart"/>
      <w:r w:rsidRPr="00EC386B">
        <w:rPr>
          <w:szCs w:val="28"/>
        </w:rPr>
        <w:t>ритмо</w:t>
      </w:r>
      <w:proofErr w:type="spellEnd"/>
      <w:r w:rsidR="00CB7600" w:rsidRPr="00EC386B">
        <w:rPr>
          <w:szCs w:val="28"/>
        </w:rPr>
        <w:t>-</w:t>
      </w:r>
      <w:r w:rsidRPr="00EC386B">
        <w:rPr>
          <w:szCs w:val="28"/>
        </w:rPr>
        <w:t>формул, содержащихся в музыкальных произведениях разных эпох, стилей, авторов;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 xml:space="preserve">стимулировать развитие интуиции, воображения и фантазии в области воплощения двигательными средствами </w:t>
      </w:r>
      <w:proofErr w:type="spellStart"/>
      <w:proofErr w:type="gramStart"/>
      <w:r w:rsidRPr="00EC386B">
        <w:rPr>
          <w:szCs w:val="28"/>
        </w:rPr>
        <w:t>ритмо</w:t>
      </w:r>
      <w:proofErr w:type="spellEnd"/>
      <w:r w:rsidRPr="00EC386B">
        <w:rPr>
          <w:szCs w:val="28"/>
        </w:rPr>
        <w:t>-интонационных</w:t>
      </w:r>
      <w:proofErr w:type="gramEnd"/>
      <w:r w:rsidRPr="00EC386B">
        <w:rPr>
          <w:szCs w:val="28"/>
        </w:rPr>
        <w:t xml:space="preserve"> образов музыкальных произведений;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>развивать понимание роли адекватного темпа для выявления характера и воплощения художественных образов музыкального произведения;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>усваивать элементарные теоретические понятия, находить их в музыкальном материале и фиксировать присущий им смысл двигательными средствами;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>формировать и развивать навык релаксации мышц, свободного управления произвольными движениями и своим телом в процессе пластического интонирования;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 xml:space="preserve">познавать </w:t>
      </w:r>
      <w:proofErr w:type="spellStart"/>
      <w:proofErr w:type="gramStart"/>
      <w:r w:rsidRPr="00EC386B">
        <w:rPr>
          <w:szCs w:val="28"/>
        </w:rPr>
        <w:t>ритмо</w:t>
      </w:r>
      <w:proofErr w:type="spellEnd"/>
      <w:r w:rsidRPr="00EC386B">
        <w:rPr>
          <w:szCs w:val="28"/>
        </w:rPr>
        <w:t>-интонационные</w:t>
      </w:r>
      <w:proofErr w:type="gramEnd"/>
      <w:r w:rsidRPr="00EC386B">
        <w:rPr>
          <w:szCs w:val="28"/>
        </w:rPr>
        <w:t xml:space="preserve"> формулы и </w:t>
      </w:r>
      <w:r w:rsidR="00CB7600" w:rsidRPr="00EC386B">
        <w:rPr>
          <w:szCs w:val="28"/>
        </w:rPr>
        <w:t>знакомится с танцевальной музыкой</w:t>
      </w:r>
      <w:r w:rsidRPr="00EC386B">
        <w:rPr>
          <w:szCs w:val="28"/>
        </w:rPr>
        <w:t xml:space="preserve"> разных исторических эпох, стра</w:t>
      </w:r>
      <w:r w:rsidR="00CB7600" w:rsidRPr="00EC386B">
        <w:rPr>
          <w:szCs w:val="28"/>
        </w:rPr>
        <w:t>н и народов, широко используемой</w:t>
      </w:r>
      <w:r w:rsidRPr="00EC386B">
        <w:rPr>
          <w:szCs w:val="28"/>
        </w:rPr>
        <w:t xml:space="preserve"> в творчестве композиторов прошлого и современности;</w:t>
      </w:r>
    </w:p>
    <w:p w:rsidR="007A02D3" w:rsidRPr="00EC386B" w:rsidRDefault="007A02D3" w:rsidP="00C70C0D">
      <w:pPr>
        <w:pStyle w:val="31"/>
        <w:numPr>
          <w:ilvl w:val="0"/>
          <w:numId w:val="2"/>
        </w:numPr>
        <w:spacing w:line="276" w:lineRule="auto"/>
        <w:rPr>
          <w:szCs w:val="28"/>
        </w:rPr>
      </w:pPr>
      <w:r w:rsidRPr="00EC386B">
        <w:rPr>
          <w:szCs w:val="28"/>
        </w:rPr>
        <w:t>воспитывать потребность и способность поиска точных и выразительных движений, отражающих широкую гамму чувств, мыслей и психических состояний человека.</w:t>
      </w:r>
    </w:p>
    <w:p w:rsidR="007A02D3" w:rsidRPr="00EC386B" w:rsidRDefault="007A02D3" w:rsidP="00C70C0D">
      <w:pPr>
        <w:pStyle w:val="31"/>
        <w:spacing w:line="276" w:lineRule="auto"/>
        <w:ind w:firstLine="720"/>
        <w:rPr>
          <w:szCs w:val="28"/>
        </w:rPr>
      </w:pPr>
      <w:r w:rsidRPr="00EC386B">
        <w:rPr>
          <w:szCs w:val="28"/>
        </w:rPr>
        <w:t>В конечном итоге, предмет «Ритмика» должен помочь уникальному инструменту – человеческому телу «зазвучать» во всех его музыкальных проявлениях.</w:t>
      </w:r>
    </w:p>
    <w:p w:rsidR="00C70C0D" w:rsidRPr="00EC386B" w:rsidRDefault="00C70C0D" w:rsidP="00C70C0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C386B">
        <w:rPr>
          <w:rFonts w:ascii="Times New Roman" w:hAnsi="Times New Roman"/>
          <w:sz w:val="28"/>
          <w:szCs w:val="28"/>
        </w:rPr>
        <w:t xml:space="preserve">      Программа р</w:t>
      </w:r>
      <w:r w:rsidR="00CB7600" w:rsidRPr="00EC386B">
        <w:rPr>
          <w:rFonts w:ascii="Times New Roman" w:hAnsi="Times New Roman"/>
          <w:sz w:val="28"/>
          <w:szCs w:val="28"/>
        </w:rPr>
        <w:t>ассчитана на два года обучения. Занятия</w:t>
      </w:r>
      <w:r w:rsidRPr="00EC386B">
        <w:rPr>
          <w:rFonts w:ascii="Times New Roman" w:hAnsi="Times New Roman"/>
          <w:sz w:val="28"/>
          <w:szCs w:val="28"/>
        </w:rPr>
        <w:t xml:space="preserve"> проводится один раз в неделю.</w:t>
      </w:r>
    </w:p>
    <w:p w:rsidR="00CB7600" w:rsidRPr="00EC386B" w:rsidRDefault="00CB7600" w:rsidP="00C70C0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C34BA" w:rsidRPr="00F32166" w:rsidRDefault="001D0A85" w:rsidP="001D0A85">
      <w:pPr>
        <w:pStyle w:val="31"/>
        <w:spacing w:line="276" w:lineRule="auto"/>
        <w:ind w:left="36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F32166">
        <w:rPr>
          <w:rFonts w:ascii="Times New Roman CYR" w:hAnsi="Times New Roman CYR" w:cs="Times New Roman CYR"/>
          <w:b/>
          <w:bCs/>
          <w:sz w:val="36"/>
          <w:szCs w:val="36"/>
          <w:lang w:val="en-US"/>
        </w:rPr>
        <w:t>II</w:t>
      </w:r>
      <w:r w:rsidR="00F32166" w:rsidRPr="00F32166">
        <w:rPr>
          <w:rFonts w:ascii="Times New Roman CYR" w:hAnsi="Times New Roman CYR" w:cs="Times New Roman CYR"/>
          <w:b/>
          <w:bCs/>
          <w:sz w:val="36"/>
          <w:szCs w:val="36"/>
        </w:rPr>
        <w:t>.</w:t>
      </w:r>
      <w:r w:rsidR="00E04F2C" w:rsidRPr="00F32166">
        <w:rPr>
          <w:rFonts w:ascii="Times New Roman CYR" w:hAnsi="Times New Roman CYR" w:cs="Times New Roman CYR"/>
          <w:b/>
          <w:bCs/>
          <w:sz w:val="36"/>
          <w:szCs w:val="36"/>
        </w:rPr>
        <w:t>УЧЕБНО – ТЕМАТИЧЕСКИЙ ПЛАН</w:t>
      </w:r>
    </w:p>
    <w:p w:rsidR="00E04F2C" w:rsidRDefault="00E04F2C" w:rsidP="002F78A6">
      <w:pPr>
        <w:pStyle w:val="31"/>
        <w:spacing w:line="276" w:lineRule="auto"/>
        <w:ind w:left="108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7A02D3" w:rsidRDefault="002F78A6" w:rsidP="002F78A6">
      <w:pPr>
        <w:pStyle w:val="31"/>
        <w:spacing w:line="276" w:lineRule="auto"/>
        <w:ind w:left="108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E04F2C">
        <w:rPr>
          <w:rFonts w:ascii="Times New Roman CYR" w:hAnsi="Times New Roman CYR" w:cs="Times New Roman CYR"/>
          <w:b/>
          <w:bCs/>
          <w:szCs w:val="28"/>
        </w:rPr>
        <w:t>1</w:t>
      </w:r>
      <w:r w:rsidRPr="002F78A6">
        <w:rPr>
          <w:rFonts w:ascii="Times New Roman CYR" w:hAnsi="Times New Roman CYR" w:cs="Times New Roman CYR"/>
          <w:b/>
          <w:bCs/>
          <w:szCs w:val="28"/>
        </w:rPr>
        <w:t>-й год обучения</w:t>
      </w:r>
    </w:p>
    <w:p w:rsidR="00E04F2C" w:rsidRPr="002F78A6" w:rsidRDefault="00E04F2C" w:rsidP="002F78A6">
      <w:pPr>
        <w:pStyle w:val="31"/>
        <w:spacing w:line="276" w:lineRule="auto"/>
        <w:ind w:left="1080"/>
        <w:jc w:val="center"/>
        <w:rPr>
          <w:rFonts w:ascii="Times New Roman CYR" w:hAnsi="Times New Roman CYR" w:cs="Times New Roman CYR"/>
          <w:b/>
          <w:bCs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87"/>
        <w:gridCol w:w="5304"/>
        <w:gridCol w:w="1665"/>
        <w:gridCol w:w="1815"/>
      </w:tblGrid>
      <w:tr w:rsidR="00C70C0D" w:rsidRPr="006C34BA" w:rsidTr="006C34BA">
        <w:tc>
          <w:tcPr>
            <w:tcW w:w="787" w:type="dxa"/>
          </w:tcPr>
          <w:p w:rsidR="00C70C0D" w:rsidRPr="006C34BA" w:rsidRDefault="00C70C0D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304" w:type="dxa"/>
          </w:tcPr>
          <w:p w:rsidR="00C70C0D" w:rsidRPr="006C34BA" w:rsidRDefault="00C70C0D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Наименование тем и раздела</w:t>
            </w:r>
          </w:p>
        </w:tc>
        <w:tc>
          <w:tcPr>
            <w:tcW w:w="1665" w:type="dxa"/>
          </w:tcPr>
          <w:p w:rsidR="00C70C0D" w:rsidRPr="006C34BA" w:rsidRDefault="00C70C0D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Часы учебного времени</w:t>
            </w:r>
          </w:p>
        </w:tc>
        <w:tc>
          <w:tcPr>
            <w:tcW w:w="1815" w:type="dxa"/>
          </w:tcPr>
          <w:p w:rsidR="00C70C0D" w:rsidRPr="006C34BA" w:rsidRDefault="00C70C0D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Плановые сроки прохождения</w:t>
            </w:r>
          </w:p>
        </w:tc>
      </w:tr>
      <w:tr w:rsidR="00C70C0D" w:rsidRPr="006C34BA" w:rsidTr="006C34BA">
        <w:tc>
          <w:tcPr>
            <w:tcW w:w="787" w:type="dxa"/>
          </w:tcPr>
          <w:p w:rsidR="00C70C0D" w:rsidRPr="006C34BA" w:rsidRDefault="00C70C0D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5304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Характер музыкального произведения</w:t>
            </w:r>
            <w:r w:rsidR="00E04F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1-2 уроки</w:t>
            </w:r>
          </w:p>
        </w:tc>
      </w:tr>
      <w:tr w:rsidR="00C70C0D" w:rsidRPr="006C34BA" w:rsidTr="006C34BA">
        <w:tc>
          <w:tcPr>
            <w:tcW w:w="787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304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Динамические оттенки</w:t>
            </w:r>
            <w:r w:rsidR="00E04F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3-5 уроки</w:t>
            </w:r>
          </w:p>
        </w:tc>
      </w:tr>
      <w:tr w:rsidR="00C70C0D" w:rsidRPr="006C34BA" w:rsidTr="006C34BA">
        <w:tc>
          <w:tcPr>
            <w:tcW w:w="787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304" w:type="dxa"/>
          </w:tcPr>
          <w:p w:rsidR="00C70C0D" w:rsidRPr="006C34BA" w:rsidRDefault="00E04F2C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Музыкальные штрихи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legato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staccato</w:t>
            </w:r>
            <w:r w:rsidR="006C34BA" w:rsidRPr="006C34B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6-8 уроки</w:t>
            </w:r>
          </w:p>
        </w:tc>
      </w:tr>
      <w:tr w:rsidR="00C70C0D" w:rsidRPr="006C34BA" w:rsidTr="006C34BA">
        <w:tc>
          <w:tcPr>
            <w:tcW w:w="787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304" w:type="dxa"/>
          </w:tcPr>
          <w:p w:rsidR="00C70C0D" w:rsidRPr="006C34BA" w:rsidRDefault="00E04F2C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Музыкальные т</w:t>
            </w:r>
            <w:r w:rsidR="006C34BA" w:rsidRPr="006C34BA">
              <w:rPr>
                <w:rFonts w:ascii="Times New Roman" w:hAnsi="Times New Roman"/>
                <w:bCs/>
                <w:sz w:val="28"/>
                <w:szCs w:val="28"/>
              </w:rPr>
              <w:t>емпы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9-11 уроки</w:t>
            </w:r>
          </w:p>
        </w:tc>
      </w:tr>
      <w:tr w:rsidR="00C70C0D" w:rsidRPr="006C34BA" w:rsidTr="006C34BA">
        <w:tc>
          <w:tcPr>
            <w:tcW w:w="787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5304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Строение музыкального произведения</w:t>
            </w:r>
            <w:r w:rsidR="00E04F2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C70C0D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12-14 уроки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5304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Музыкальные фразы</w:t>
            </w:r>
            <w:r w:rsidR="00E04F2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15-17 уроки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5304" w:type="dxa"/>
          </w:tcPr>
          <w:p w:rsidR="006C34BA" w:rsidRPr="006C34BA" w:rsidRDefault="00BC2956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Понятия: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="006C34BA" w:rsidRPr="006C34BA">
              <w:rPr>
                <w:rFonts w:ascii="Times New Roman" w:hAnsi="Times New Roman"/>
                <w:bCs/>
                <w:sz w:val="28"/>
                <w:szCs w:val="28"/>
              </w:rPr>
              <w:t>ступление</w:t>
            </w:r>
            <w:proofErr w:type="gramStart"/>
            <w:r w:rsidR="006C34BA" w:rsidRPr="006C34BA">
              <w:rPr>
                <w:rFonts w:ascii="Times New Roman" w:hAnsi="Times New Roman"/>
                <w:bCs/>
                <w:sz w:val="28"/>
                <w:szCs w:val="28"/>
              </w:rPr>
              <w:t>,з</w:t>
            </w:r>
            <w:proofErr w:type="gramEnd"/>
            <w:r w:rsidR="006C34BA" w:rsidRPr="006C34BA">
              <w:rPr>
                <w:rFonts w:ascii="Times New Roman" w:hAnsi="Times New Roman"/>
                <w:bCs/>
                <w:sz w:val="28"/>
                <w:szCs w:val="28"/>
              </w:rPr>
              <w:t>аключение</w:t>
            </w:r>
            <w:proofErr w:type="spellEnd"/>
            <w:r w:rsidR="00E04F2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18-19 уроки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5304" w:type="dxa"/>
          </w:tcPr>
          <w:p w:rsidR="006C34BA" w:rsidRPr="006C34BA" w:rsidRDefault="00BC2956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Мажорные и минорные л</w:t>
            </w:r>
            <w:r w:rsidR="006C34BA" w:rsidRPr="006C34BA">
              <w:rPr>
                <w:rFonts w:ascii="Times New Roman" w:hAnsi="Times New Roman"/>
                <w:bCs/>
                <w:sz w:val="28"/>
                <w:szCs w:val="28"/>
              </w:rPr>
              <w:t>ады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20-21 уроки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5304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Метроритм</w:t>
            </w:r>
            <w:r w:rsidR="00BC295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22-24 уроки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304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Размер 2</w:t>
            </w: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/4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25-27 уроки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5304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Размер 3</w:t>
            </w: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/4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28-30 уроки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5304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Реприза</w:t>
            </w:r>
            <w:r w:rsidR="00BC295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31-й урок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5304" w:type="dxa"/>
          </w:tcPr>
          <w:p w:rsidR="006C34BA" w:rsidRPr="006C34BA" w:rsidRDefault="00BC2956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Музыкальные д</w:t>
            </w:r>
            <w:r w:rsidR="006C34BA" w:rsidRPr="006C34BA">
              <w:rPr>
                <w:rFonts w:ascii="Times New Roman" w:hAnsi="Times New Roman"/>
                <w:bCs/>
                <w:sz w:val="28"/>
                <w:szCs w:val="28"/>
              </w:rPr>
              <w:t>лительности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5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32-й урок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5304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color w:val="000000"/>
                <w:sz w:val="28"/>
                <w:szCs w:val="28"/>
              </w:rPr>
              <w:t>Итоговый урок</w:t>
            </w:r>
            <w:r w:rsidR="00BC295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815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33-й урок</w:t>
            </w: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04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5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C34BA" w:rsidRPr="006C34BA" w:rsidTr="006C34BA">
        <w:tc>
          <w:tcPr>
            <w:tcW w:w="787" w:type="dxa"/>
          </w:tcPr>
          <w:p w:rsidR="006C34BA" w:rsidRPr="006C34BA" w:rsidRDefault="006C34BA" w:rsidP="00B054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04" w:type="dxa"/>
          </w:tcPr>
          <w:p w:rsidR="006C34BA" w:rsidRPr="00F70FFB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65" w:type="dxa"/>
          </w:tcPr>
          <w:p w:rsidR="006C34BA" w:rsidRPr="00F70FFB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/>
                <w:sz w:val="28"/>
                <w:szCs w:val="28"/>
              </w:rPr>
              <w:t>33 часа</w:t>
            </w:r>
          </w:p>
        </w:tc>
        <w:tc>
          <w:tcPr>
            <w:tcW w:w="1815" w:type="dxa"/>
          </w:tcPr>
          <w:p w:rsidR="006C34BA" w:rsidRPr="00F70FFB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70FFB">
              <w:rPr>
                <w:rFonts w:ascii="Times New Roman" w:hAnsi="Times New Roman"/>
                <w:b/>
                <w:sz w:val="28"/>
                <w:szCs w:val="28"/>
              </w:rPr>
              <w:t>33 урока</w:t>
            </w:r>
          </w:p>
        </w:tc>
      </w:tr>
    </w:tbl>
    <w:p w:rsidR="007A02D3" w:rsidRDefault="007A02D3" w:rsidP="00C70C0D">
      <w:pPr>
        <w:jc w:val="both"/>
        <w:rPr>
          <w:rFonts w:ascii="Times New Roman" w:hAnsi="Times New Roman"/>
          <w:sz w:val="32"/>
          <w:szCs w:val="32"/>
        </w:rPr>
      </w:pPr>
    </w:p>
    <w:p w:rsidR="006C34BA" w:rsidRDefault="006C34BA" w:rsidP="006C34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0FFB">
        <w:rPr>
          <w:rFonts w:ascii="Times New Roman" w:hAnsi="Times New Roman"/>
          <w:b/>
          <w:bCs/>
          <w:sz w:val="28"/>
          <w:szCs w:val="28"/>
        </w:rPr>
        <w:t>2-й год обучения</w:t>
      </w:r>
    </w:p>
    <w:p w:rsidR="00BC2956" w:rsidRPr="00F70FFB" w:rsidRDefault="00BC2956" w:rsidP="006C34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5239"/>
        <w:gridCol w:w="1700"/>
        <w:gridCol w:w="1815"/>
      </w:tblGrid>
      <w:tr w:rsidR="006C34BA" w:rsidTr="006C34BA">
        <w:tc>
          <w:tcPr>
            <w:tcW w:w="817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239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Наименование тем и раздела</w:t>
            </w:r>
          </w:p>
        </w:tc>
        <w:tc>
          <w:tcPr>
            <w:tcW w:w="1700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Часы учебного времени</w:t>
            </w:r>
          </w:p>
        </w:tc>
        <w:tc>
          <w:tcPr>
            <w:tcW w:w="1815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Плановые сроки прохождения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39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Длительности</w:t>
            </w:r>
            <w:r w:rsidR="00BC2956">
              <w:rPr>
                <w:rFonts w:ascii="Times New Roman" w:hAnsi="Times New Roman"/>
                <w:sz w:val="28"/>
                <w:szCs w:val="28"/>
              </w:rPr>
              <w:t>, доли.</w:t>
            </w:r>
          </w:p>
        </w:tc>
        <w:tc>
          <w:tcPr>
            <w:tcW w:w="1700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15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1-6 </w:t>
            </w:r>
            <w:r w:rsidRPr="006C34BA">
              <w:rPr>
                <w:rFonts w:ascii="Times New Roman" w:hAnsi="Times New Roman"/>
                <w:sz w:val="28"/>
                <w:szCs w:val="28"/>
              </w:rPr>
              <w:t>уроки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39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Акценты</w:t>
            </w:r>
            <w:r w:rsidR="00BC29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0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15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7-9 уроки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39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Марши</w:t>
            </w:r>
            <w:r w:rsidR="00BC29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0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15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10-15 уроки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39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Танцы</w:t>
            </w:r>
            <w:r w:rsidR="00BC29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0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15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16-23 уроки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39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Динамические оттенки</w:t>
            </w:r>
            <w:r w:rsidR="00BC29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0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15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24-25 уроки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39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Размеры</w:t>
            </w:r>
            <w:r w:rsidR="00BC29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0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15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26-30 уроки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39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Размер 4</w:t>
            </w: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/4</w:t>
            </w:r>
          </w:p>
        </w:tc>
        <w:tc>
          <w:tcPr>
            <w:tcW w:w="1700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5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sz w:val="28"/>
                <w:szCs w:val="28"/>
              </w:rPr>
              <w:t>31-32 уроки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C34BA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239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34BA">
              <w:rPr>
                <w:rFonts w:ascii="Times New Roman" w:hAnsi="Times New Roman"/>
                <w:color w:val="000000"/>
                <w:sz w:val="28"/>
                <w:szCs w:val="28"/>
              </w:rPr>
              <w:t>Итоговый урок</w:t>
            </w:r>
            <w:r w:rsidR="00BC295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0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815" w:type="dxa"/>
          </w:tcPr>
          <w:p w:rsidR="006C34BA" w:rsidRPr="006C34BA" w:rsidRDefault="006C34BA" w:rsidP="006476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Cs/>
                <w:sz w:val="28"/>
                <w:szCs w:val="28"/>
              </w:rPr>
              <w:t>33-й урок</w:t>
            </w: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6C34BA" w:rsidRPr="006C34BA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</w:tcPr>
          <w:p w:rsidR="006C34BA" w:rsidRPr="006C34BA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</w:tcPr>
          <w:p w:rsidR="006C34BA" w:rsidRPr="006C34BA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34BA" w:rsidTr="006C34BA">
        <w:tc>
          <w:tcPr>
            <w:tcW w:w="817" w:type="dxa"/>
          </w:tcPr>
          <w:p w:rsidR="006C34BA" w:rsidRPr="006C34BA" w:rsidRDefault="006C34BA" w:rsidP="00C70C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6C34BA" w:rsidRPr="006C34BA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0" w:type="dxa"/>
          </w:tcPr>
          <w:p w:rsidR="006C34BA" w:rsidRPr="006C34BA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/>
                <w:sz w:val="28"/>
                <w:szCs w:val="28"/>
              </w:rPr>
              <w:t>33 часа</w:t>
            </w:r>
          </w:p>
        </w:tc>
        <w:tc>
          <w:tcPr>
            <w:tcW w:w="1815" w:type="dxa"/>
          </w:tcPr>
          <w:p w:rsidR="006C34BA" w:rsidRPr="006C34BA" w:rsidRDefault="006C34BA" w:rsidP="006476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C34BA">
              <w:rPr>
                <w:rFonts w:ascii="Times New Roman" w:hAnsi="Times New Roman"/>
                <w:b/>
                <w:sz w:val="28"/>
                <w:szCs w:val="28"/>
              </w:rPr>
              <w:t>33 урока</w:t>
            </w:r>
          </w:p>
        </w:tc>
      </w:tr>
    </w:tbl>
    <w:p w:rsidR="00F32166" w:rsidRDefault="00F32166" w:rsidP="006C34BA">
      <w:pPr>
        <w:pStyle w:val="31"/>
        <w:spacing w:line="276" w:lineRule="auto"/>
        <w:rPr>
          <w:b/>
          <w:sz w:val="36"/>
          <w:szCs w:val="36"/>
          <w:lang w:val="en-US"/>
        </w:rPr>
      </w:pPr>
    </w:p>
    <w:p w:rsidR="00F32166" w:rsidRDefault="00F32166" w:rsidP="006C34BA">
      <w:pPr>
        <w:pStyle w:val="31"/>
        <w:spacing w:line="276" w:lineRule="auto"/>
        <w:rPr>
          <w:b/>
          <w:sz w:val="36"/>
          <w:szCs w:val="36"/>
          <w:lang w:val="en-US"/>
        </w:rPr>
      </w:pPr>
    </w:p>
    <w:p w:rsidR="00F32166" w:rsidRPr="00F32166" w:rsidRDefault="00F32166" w:rsidP="00F32166">
      <w:pPr>
        <w:pStyle w:val="31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III</w:t>
      </w:r>
      <w:r w:rsidR="00EC386B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>СОДЕРЖАНИЕ ПРОГРАММЫ</w:t>
      </w:r>
    </w:p>
    <w:p w:rsidR="00F32166" w:rsidRDefault="00F32166" w:rsidP="006C34BA">
      <w:pPr>
        <w:pStyle w:val="31"/>
        <w:spacing w:line="276" w:lineRule="auto"/>
        <w:rPr>
          <w:b/>
          <w:i/>
        </w:rPr>
      </w:pPr>
    </w:p>
    <w:p w:rsidR="006C34BA" w:rsidRPr="00BC2956" w:rsidRDefault="006C34BA" w:rsidP="006C34BA">
      <w:pPr>
        <w:pStyle w:val="31"/>
        <w:spacing w:line="276" w:lineRule="auto"/>
        <w:rPr>
          <w:b/>
          <w:i/>
        </w:rPr>
      </w:pPr>
      <w:r w:rsidRPr="00BC2956">
        <w:rPr>
          <w:b/>
          <w:i/>
        </w:rPr>
        <w:t>Теоретические сведения</w:t>
      </w:r>
      <w:r w:rsidR="00BC2956">
        <w:rPr>
          <w:b/>
          <w:i/>
        </w:rPr>
        <w:t>.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t>Понятие о характере музыки.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t>Понятие о темпе. Представления и навыки постепенного замедления темпа.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t xml:space="preserve">Понятие о </w:t>
      </w:r>
      <w:proofErr w:type="spellStart"/>
      <w:r w:rsidRPr="002F78A6">
        <w:t>громкостной</w:t>
      </w:r>
      <w:proofErr w:type="spellEnd"/>
      <w:r w:rsidRPr="002F78A6">
        <w:t xml:space="preserve"> динамике. Наиболее употребительные обозначения раз</w:t>
      </w:r>
      <w:r w:rsidRPr="002F78A6">
        <w:softHyphen/>
        <w:t>личной степени силы звучания, виды акцентов. Представления и навыки постепенного увеличения силы звука, постепенного ослабления силы звука.</w:t>
      </w:r>
    </w:p>
    <w:p w:rsidR="006C34BA" w:rsidRPr="002F78A6" w:rsidRDefault="00BC2956" w:rsidP="006C34BA">
      <w:pPr>
        <w:pStyle w:val="31"/>
        <w:spacing w:line="276" w:lineRule="auto"/>
        <w:ind w:firstLine="720"/>
      </w:pPr>
      <w:r>
        <w:t>Понятие о ладе,</w:t>
      </w:r>
      <w:r w:rsidR="006C34BA" w:rsidRPr="002F78A6">
        <w:t xml:space="preserve"> ладовых связях</w:t>
      </w:r>
      <w:r>
        <w:t xml:space="preserve"> и</w:t>
      </w:r>
      <w:r w:rsidR="006C34BA" w:rsidRPr="002F78A6">
        <w:t xml:space="preserve"> тяготениях.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lastRenderedPageBreak/>
        <w:t>Метроритм. Понятие о метрической пульсации в музыке,  о такте, долях такта (сильной, слабой). Размеры 2/4, 3/4, 4/4. Затакт. Понятие о длительностях (четверть, половинная, восьмая, половинная с точкой, целая). Понятие о ритмическом рисунке.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t xml:space="preserve">Общее понятие о паузах, равных четвертной и восьмой длительностям, половинной, целому такту. 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t xml:space="preserve">Понятие о способах </w:t>
      </w:r>
      <w:r w:rsidRPr="002F78A6">
        <w:rPr>
          <w:i/>
        </w:rPr>
        <w:t>выполнения движений</w:t>
      </w:r>
      <w:r w:rsidRPr="002F78A6">
        <w:t>. Знание наиболее упот</w:t>
      </w:r>
      <w:r w:rsidRPr="002F78A6">
        <w:softHyphen/>
        <w:t>ребительных итальянских терминов.</w:t>
      </w:r>
    </w:p>
    <w:p w:rsidR="006C34BA" w:rsidRPr="002F78A6" w:rsidRDefault="006C34BA" w:rsidP="006C34BA">
      <w:pPr>
        <w:pStyle w:val="31"/>
        <w:spacing w:line="276" w:lineRule="auto"/>
        <w:ind w:firstLine="360"/>
      </w:pPr>
      <w:r w:rsidRPr="002F78A6">
        <w:t>Строение музыкального произведения. Понятие о мелодии и акком</w:t>
      </w:r>
      <w:r w:rsidRPr="002F78A6">
        <w:softHyphen/>
        <w:t>панементе,</w:t>
      </w:r>
      <w:r w:rsidR="00BC2956">
        <w:t xml:space="preserve"> фразе, кульминации, повторении</w:t>
      </w:r>
      <w:r w:rsidRPr="002F78A6">
        <w:t>. Представление о части произведения, репризе, вступле</w:t>
      </w:r>
      <w:r w:rsidRPr="002F78A6">
        <w:softHyphen/>
        <w:t>нии, заключении, куплете, запеве, припеве.</w:t>
      </w:r>
    </w:p>
    <w:p w:rsidR="006C34BA" w:rsidRPr="00BC2956" w:rsidRDefault="006C34BA" w:rsidP="006C34BA">
      <w:pPr>
        <w:pStyle w:val="31"/>
        <w:spacing w:line="276" w:lineRule="auto"/>
        <w:rPr>
          <w:b/>
          <w:i/>
        </w:rPr>
      </w:pPr>
      <w:r w:rsidRPr="00BC2956">
        <w:rPr>
          <w:b/>
          <w:i/>
        </w:rPr>
        <w:t>Упражнения для выполнения музыкально-теоретических заданий</w:t>
      </w:r>
      <w:r w:rsidR="00BC2956">
        <w:rPr>
          <w:b/>
          <w:i/>
        </w:rPr>
        <w:t>.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t>Умение воспринимать и передавать в движении характер, темп и динамические оттенки исполняемого музыкального произведения.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Умение двигаться в заданном темпе без музыкального сопровож</w:t>
      </w:r>
      <w:r w:rsidRPr="002F78A6">
        <w:softHyphen/>
        <w:t>дения.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Умение синхронизировать движения и музыку, начинать и заканчивать движение одновременно с музы</w:t>
      </w:r>
      <w:r w:rsidRPr="002F78A6">
        <w:softHyphen/>
        <w:t>кой.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 xml:space="preserve"> Умение дирижировать в изученных размерах. На первоначальном этапе – стоя на м</w:t>
      </w:r>
      <w:r w:rsidR="00BC2956">
        <w:t>есте, затем - с продвижением вперё</w:t>
      </w:r>
      <w:r w:rsidRPr="002F78A6">
        <w:t>д шагами, рав</w:t>
      </w:r>
      <w:r w:rsidRPr="002F78A6">
        <w:softHyphen/>
        <w:t>ными четвертным длительностям или целому такту. Позже – с одно</w:t>
      </w:r>
      <w:r w:rsidRPr="002F78A6">
        <w:softHyphen/>
        <w:t xml:space="preserve">временным исполнением ритма несложных мелодических рисунков. 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Умение передавать в движении ритмические рисунки, представ</w:t>
      </w:r>
      <w:r w:rsidRPr="002F78A6">
        <w:softHyphen/>
        <w:t xml:space="preserve">ляющие собой несложные соотношения обозначенных длительностей (как без </w:t>
      </w:r>
      <w:proofErr w:type="spellStart"/>
      <w:r w:rsidRPr="002F78A6">
        <w:t>дирижирования</w:t>
      </w:r>
      <w:proofErr w:type="spellEnd"/>
      <w:r w:rsidRPr="002F78A6">
        <w:t xml:space="preserve">, так и с </w:t>
      </w:r>
      <w:proofErr w:type="spellStart"/>
      <w:r w:rsidRPr="002F78A6">
        <w:t>дирижированием</w:t>
      </w:r>
      <w:proofErr w:type="spellEnd"/>
      <w:r w:rsidRPr="002F78A6">
        <w:t>).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Умение исполнять простые ритмические рисунки, передавая ха</w:t>
      </w:r>
      <w:r w:rsidRPr="002F78A6">
        <w:softHyphen/>
        <w:t>рактерные особенности конкретной мелодии. «Запись» ритмических ри</w:t>
      </w:r>
      <w:r w:rsidRPr="002F78A6">
        <w:softHyphen/>
        <w:t>сунков мелодии условными жестами.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Умение воспринимать и отражать в движении логическое члене</w:t>
      </w:r>
      <w:r w:rsidRPr="002F78A6">
        <w:softHyphen/>
        <w:t>ние музыкальной речи.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 xml:space="preserve">      Умение двигаться сообразно штриховой артикуляции музыки: </w:t>
      </w:r>
      <w:r w:rsidRPr="002F78A6">
        <w:rPr>
          <w:lang w:val="en-US"/>
        </w:rPr>
        <w:t>legato</w:t>
      </w:r>
      <w:r w:rsidRPr="002F78A6">
        <w:t xml:space="preserve">, </w:t>
      </w:r>
      <w:r w:rsidRPr="002F78A6">
        <w:rPr>
          <w:lang w:val="en-US"/>
        </w:rPr>
        <w:t>staccato</w:t>
      </w:r>
      <w:r w:rsidRPr="002F78A6">
        <w:t xml:space="preserve">, </w:t>
      </w:r>
      <w:proofErr w:type="spellStart"/>
      <w:r w:rsidRPr="002F78A6">
        <w:rPr>
          <w:lang w:val="en-US"/>
        </w:rPr>
        <w:t>nonlegato</w:t>
      </w:r>
      <w:proofErr w:type="spellEnd"/>
      <w:r w:rsidRPr="002F78A6">
        <w:t>.</w:t>
      </w:r>
    </w:p>
    <w:p w:rsidR="006C34BA" w:rsidRPr="002F78A6" w:rsidRDefault="006C34BA" w:rsidP="006C34BA">
      <w:pPr>
        <w:pStyle w:val="31"/>
        <w:spacing w:line="276" w:lineRule="auto"/>
        <w:rPr>
          <w:i/>
        </w:rPr>
      </w:pPr>
      <w:r w:rsidRPr="002F78A6">
        <w:rPr>
          <w:b/>
          <w:i/>
        </w:rPr>
        <w:t>Танцы, игры, упражнения с предметами и фигурные построения</w:t>
      </w:r>
      <w:r w:rsidR="00A8583A">
        <w:rPr>
          <w:b/>
          <w:i/>
        </w:rPr>
        <w:t>.</w:t>
      </w:r>
    </w:p>
    <w:p w:rsidR="006C34BA" w:rsidRPr="002F78A6" w:rsidRDefault="006C34BA" w:rsidP="006C34BA">
      <w:pPr>
        <w:pStyle w:val="31"/>
        <w:spacing w:line="276" w:lineRule="auto"/>
        <w:ind w:firstLine="720"/>
      </w:pPr>
      <w:r w:rsidRPr="002F78A6">
        <w:t>Передача в движении содержания танца или игры.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Восприятие и отражение художественных особенностей предла</w:t>
      </w:r>
      <w:r w:rsidRPr="002F78A6">
        <w:softHyphen/>
        <w:t>гаемого музыкального материала и его структуры.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Выразительное и ритмически точное исполнение всех движений.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Сочетание действий каждого отдельного участника с действиями всего коллектива.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Общение с товарищами посредством движения.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lastRenderedPageBreak/>
        <w:tab/>
        <w:t>Умение ориентироваться в пространстве.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 xml:space="preserve">Исполнение танцевальных движений: танцевальный шаг с носка, мелкий бег на </w:t>
      </w:r>
      <w:proofErr w:type="spellStart"/>
      <w:r w:rsidRPr="002F78A6">
        <w:t>полупальцах</w:t>
      </w:r>
      <w:proofErr w:type="spellEnd"/>
      <w:r w:rsidRPr="002F78A6">
        <w:t>, подскоки, боковой галоп, русский пере</w:t>
      </w:r>
      <w:r w:rsidRPr="002F78A6">
        <w:softHyphen/>
        <w:t>менный шаг, "</w:t>
      </w:r>
      <w:proofErr w:type="spellStart"/>
      <w:r w:rsidRPr="002F78A6">
        <w:t>припадание</w:t>
      </w:r>
      <w:proofErr w:type="spellEnd"/>
      <w:r w:rsidRPr="002F78A6">
        <w:t>", "</w:t>
      </w:r>
      <w:proofErr w:type="spellStart"/>
      <w:r w:rsidRPr="002F78A6">
        <w:t>ковырялочка</w:t>
      </w:r>
      <w:proofErr w:type="spellEnd"/>
      <w:r w:rsidRPr="002F78A6">
        <w:t>".</w:t>
      </w:r>
    </w:p>
    <w:p w:rsidR="006C34BA" w:rsidRPr="002F78A6" w:rsidRDefault="006C34BA" w:rsidP="00BC2956">
      <w:pPr>
        <w:pStyle w:val="31"/>
        <w:spacing w:line="276" w:lineRule="auto"/>
      </w:pPr>
      <w:r w:rsidRPr="002F78A6">
        <w:tab/>
        <w:t>Умение совершать относительно несложные действия с различ</w:t>
      </w:r>
      <w:r w:rsidRPr="002F78A6">
        <w:softHyphen/>
        <w:t>ными предметами (флажками, большими мячами, игрушками и т.п.).</w:t>
      </w:r>
    </w:p>
    <w:p w:rsidR="006C34BA" w:rsidRPr="002F78A6" w:rsidRDefault="006C34BA" w:rsidP="00BC2956">
      <w:pPr>
        <w:pStyle w:val="31"/>
        <w:spacing w:line="276" w:lineRule="auto"/>
      </w:pPr>
      <w:r w:rsidRPr="002F78A6">
        <w:tab/>
        <w:t>Использование простых ударных инструментов (бубнов, палочек)</w:t>
      </w:r>
    </w:p>
    <w:p w:rsidR="006C34BA" w:rsidRPr="00B2463A" w:rsidRDefault="006C34BA" w:rsidP="00BC2956">
      <w:pPr>
        <w:spacing w:after="0"/>
        <w:jc w:val="both"/>
        <w:rPr>
          <w:rFonts w:ascii="Times New Roman" w:hAnsi="Times New Roman"/>
        </w:rPr>
      </w:pPr>
    </w:p>
    <w:p w:rsidR="006C34BA" w:rsidRPr="002F78A6" w:rsidRDefault="002F78A6" w:rsidP="00EF47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2-й год обучения</w:t>
      </w:r>
    </w:p>
    <w:p w:rsidR="006C34BA" w:rsidRPr="002F78A6" w:rsidRDefault="006C34BA" w:rsidP="00EF4791">
      <w:pPr>
        <w:pStyle w:val="31"/>
        <w:spacing w:line="360" w:lineRule="auto"/>
        <w:rPr>
          <w:b/>
          <w:i/>
        </w:rPr>
      </w:pPr>
      <w:r w:rsidRPr="002F78A6">
        <w:rPr>
          <w:b/>
          <w:i/>
        </w:rPr>
        <w:t>Теоретические сведения</w:t>
      </w:r>
      <w:r w:rsidR="002F78A6">
        <w:rPr>
          <w:b/>
          <w:i/>
        </w:rPr>
        <w:t>.</w:t>
      </w:r>
    </w:p>
    <w:p w:rsidR="006C34BA" w:rsidRPr="002F78A6" w:rsidRDefault="006C34BA" w:rsidP="00EF4791">
      <w:pPr>
        <w:pStyle w:val="31"/>
        <w:spacing w:line="276" w:lineRule="auto"/>
        <w:ind w:firstLine="720"/>
        <w:jc w:val="left"/>
      </w:pPr>
      <w:r w:rsidRPr="002F78A6">
        <w:t>Повторение и закрепление знаний, полученных ранее.</w:t>
      </w:r>
    </w:p>
    <w:p w:rsidR="006C34BA" w:rsidRPr="002F78A6" w:rsidRDefault="006C34BA" w:rsidP="00EF4791">
      <w:pPr>
        <w:pStyle w:val="31"/>
        <w:spacing w:line="276" w:lineRule="auto"/>
        <w:jc w:val="left"/>
      </w:pPr>
      <w:r w:rsidRPr="002F78A6">
        <w:tab/>
        <w:t>Понятие о пунктирном ритме. Ритмические длительности: четыре шестнадцатых, восьмая с точ</w:t>
      </w:r>
      <w:r w:rsidRPr="002F78A6">
        <w:softHyphen/>
        <w:t>кой и шестнадцатая, четверть с точкой и восьмая.</w:t>
      </w:r>
    </w:p>
    <w:p w:rsidR="006C34BA" w:rsidRPr="002F78A6" w:rsidRDefault="006C34BA" w:rsidP="00EF4791">
      <w:pPr>
        <w:pStyle w:val="31"/>
        <w:spacing w:line="276" w:lineRule="auto"/>
        <w:jc w:val="left"/>
      </w:pPr>
      <w:r w:rsidRPr="002F78A6">
        <w:tab/>
        <w:t>Пауза шестнадцатая в ритмической фигуре: восьмая, пауза шест</w:t>
      </w:r>
      <w:r w:rsidRPr="002F78A6">
        <w:softHyphen/>
        <w:t>надцатая, шестнадцатая.</w:t>
      </w:r>
    </w:p>
    <w:p w:rsidR="006C34BA" w:rsidRPr="002F78A6" w:rsidRDefault="006C34BA" w:rsidP="00EF4791">
      <w:pPr>
        <w:pStyle w:val="31"/>
        <w:spacing w:line="276" w:lineRule="auto"/>
        <w:jc w:val="left"/>
      </w:pPr>
      <w:r w:rsidRPr="002F78A6">
        <w:tab/>
        <w:t xml:space="preserve">Понятие о смысловых построениях в музыке: интонация, мотив, фраза, предложение. </w:t>
      </w:r>
    </w:p>
    <w:p w:rsidR="006C34BA" w:rsidRPr="002F78A6" w:rsidRDefault="006C34BA" w:rsidP="00EF4791">
      <w:pPr>
        <w:pStyle w:val="31"/>
        <w:spacing w:line="276" w:lineRule="auto"/>
        <w:jc w:val="left"/>
        <w:rPr>
          <w:lang w:val="en-US"/>
        </w:rPr>
      </w:pPr>
      <w:r w:rsidRPr="002F78A6">
        <w:tab/>
      </w:r>
      <w:proofErr w:type="spellStart"/>
      <w:r w:rsidRPr="002F78A6">
        <w:t>Динамическиеоттенки</w:t>
      </w:r>
      <w:proofErr w:type="spellEnd"/>
      <w:r w:rsidRPr="002F78A6">
        <w:rPr>
          <w:lang w:val="en-US"/>
        </w:rPr>
        <w:t>: mezzo forte, mezzo piano, pianissimo, fortissimo.</w:t>
      </w:r>
    </w:p>
    <w:p w:rsidR="006C34BA" w:rsidRPr="00EF4791" w:rsidRDefault="006C34BA" w:rsidP="00EF4791">
      <w:pPr>
        <w:pStyle w:val="31"/>
        <w:spacing w:line="276" w:lineRule="auto"/>
        <w:jc w:val="left"/>
        <w:rPr>
          <w:lang w:val="en-US"/>
        </w:rPr>
      </w:pPr>
      <w:r w:rsidRPr="002F78A6">
        <w:rPr>
          <w:lang w:val="en-US"/>
        </w:rPr>
        <w:tab/>
      </w:r>
      <w:proofErr w:type="spellStart"/>
      <w:r w:rsidRPr="002F78A6">
        <w:t>Значениенаиболееупотребительныхитальянскихтерминов</w:t>
      </w:r>
      <w:proofErr w:type="spellEnd"/>
      <w:r w:rsidRPr="002F78A6">
        <w:rPr>
          <w:lang w:val="en-US"/>
        </w:rPr>
        <w:t xml:space="preserve">: cantabile, tenuto, </w:t>
      </w:r>
      <w:r w:rsidRPr="002F78A6">
        <w:t>а</w:t>
      </w:r>
      <w:r w:rsidRPr="002F78A6">
        <w:rPr>
          <w:lang w:val="en-US"/>
        </w:rPr>
        <w:t xml:space="preserve">' tempo, </w:t>
      </w:r>
      <w:proofErr w:type="spellStart"/>
      <w:r w:rsidRPr="002F78A6">
        <w:rPr>
          <w:lang w:val="en-US"/>
        </w:rPr>
        <w:t>ritardando</w:t>
      </w:r>
      <w:proofErr w:type="spellEnd"/>
      <w:r w:rsidRPr="002F78A6">
        <w:rPr>
          <w:lang w:val="en-US"/>
        </w:rPr>
        <w:t xml:space="preserve">, </w:t>
      </w:r>
      <w:proofErr w:type="spellStart"/>
      <w:r w:rsidRPr="002F78A6">
        <w:rPr>
          <w:lang w:val="en-US"/>
        </w:rPr>
        <w:t>poco</w:t>
      </w:r>
      <w:proofErr w:type="spellEnd"/>
      <w:r w:rsidRPr="002F78A6">
        <w:rPr>
          <w:lang w:val="en-US"/>
        </w:rPr>
        <w:t xml:space="preserve"> a </w:t>
      </w:r>
      <w:proofErr w:type="spellStart"/>
      <w:r w:rsidRPr="002F78A6">
        <w:rPr>
          <w:lang w:val="en-US"/>
        </w:rPr>
        <w:t>poco</w:t>
      </w:r>
      <w:proofErr w:type="spellEnd"/>
      <w:r w:rsidRPr="002F78A6">
        <w:rPr>
          <w:lang w:val="en-US"/>
        </w:rPr>
        <w:t xml:space="preserve">, con brio, </w:t>
      </w:r>
      <w:r w:rsidR="00EF4791">
        <w:rPr>
          <w:lang w:val="en-US"/>
        </w:rPr>
        <w:t>accelerando</w:t>
      </w:r>
      <w:proofErr w:type="spellStart"/>
      <w:proofErr w:type="gramStart"/>
      <w:r w:rsidRPr="002F78A6">
        <w:t>идругих</w:t>
      </w:r>
      <w:proofErr w:type="spellEnd"/>
      <w:proofErr w:type="gramEnd"/>
      <w:r w:rsidRPr="002F78A6">
        <w:rPr>
          <w:lang w:val="en-US"/>
        </w:rPr>
        <w:t xml:space="preserve"> (</w:t>
      </w:r>
      <w:proofErr w:type="spellStart"/>
      <w:r w:rsidRPr="002F78A6">
        <w:t>повыборупедагога</w:t>
      </w:r>
      <w:proofErr w:type="spellEnd"/>
      <w:r w:rsidRPr="002F78A6">
        <w:rPr>
          <w:lang w:val="en-US"/>
        </w:rPr>
        <w:t>).</w:t>
      </w:r>
    </w:p>
    <w:p w:rsidR="006C34BA" w:rsidRPr="002F78A6" w:rsidRDefault="006C34BA" w:rsidP="00EF4791">
      <w:pPr>
        <w:pStyle w:val="31"/>
        <w:spacing w:line="360" w:lineRule="auto"/>
        <w:rPr>
          <w:b/>
          <w:i/>
        </w:rPr>
      </w:pPr>
      <w:r w:rsidRPr="002F78A6">
        <w:rPr>
          <w:b/>
          <w:i/>
        </w:rPr>
        <w:t>Упражнения для выполнения музыкально-теоретических заданий</w:t>
      </w:r>
      <w:r w:rsidR="002F78A6">
        <w:rPr>
          <w:b/>
          <w:i/>
        </w:rPr>
        <w:t>.</w:t>
      </w:r>
    </w:p>
    <w:p w:rsidR="006C34BA" w:rsidRPr="002F78A6" w:rsidRDefault="006C34BA" w:rsidP="00EF4791">
      <w:pPr>
        <w:pStyle w:val="31"/>
        <w:spacing w:line="276" w:lineRule="auto"/>
        <w:ind w:firstLine="720"/>
      </w:pPr>
      <w:r w:rsidRPr="002F78A6">
        <w:t>Повторение и углубление полученных ранее навыков и умений на новом, более сложном материале.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Передача в движении заданного темпа, а также его ускорения и замед</w:t>
      </w:r>
      <w:r w:rsidRPr="002F78A6">
        <w:softHyphen/>
        <w:t>ления. Изменение скорости, силы и амплитуды движения в за</w:t>
      </w:r>
      <w:r w:rsidRPr="002F78A6">
        <w:softHyphen/>
        <w:t>висимости от темпа музыки. Сохранение единого темпа движений после пре</w:t>
      </w:r>
      <w:r w:rsidRPr="002F78A6">
        <w:softHyphen/>
        <w:t>кращения звучания музыки.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Передача в движении наиболее употребительных динамических оттенков.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Отражение в движениях эмоциональных характеристик музыкального произведения.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 xml:space="preserve">Восприятие на слух размеров 2/4, 3/4, 4/4. </w:t>
      </w:r>
      <w:proofErr w:type="spellStart"/>
      <w:r w:rsidRPr="002F78A6">
        <w:t>Дирижирование</w:t>
      </w:r>
      <w:proofErr w:type="spellEnd"/>
      <w:r w:rsidRPr="002F78A6">
        <w:t xml:space="preserve"> в ука</w:t>
      </w:r>
      <w:r w:rsidRPr="002F78A6">
        <w:softHyphen/>
        <w:t>занных размерах с одновременным исполнением изученных ритмиче</w:t>
      </w:r>
      <w:r w:rsidRPr="002F78A6">
        <w:softHyphen/>
        <w:t>ских рисунков.</w:t>
      </w:r>
    </w:p>
    <w:p w:rsidR="006C34BA" w:rsidRPr="002F78A6" w:rsidRDefault="006C34BA" w:rsidP="00EF4791">
      <w:pPr>
        <w:spacing w:after="0"/>
        <w:rPr>
          <w:rFonts w:ascii="Times New Roman" w:hAnsi="Times New Roman"/>
          <w:sz w:val="28"/>
          <w:szCs w:val="28"/>
        </w:rPr>
      </w:pPr>
      <w:r w:rsidRPr="002F78A6">
        <w:rPr>
          <w:rFonts w:ascii="Times New Roman" w:hAnsi="Times New Roman"/>
        </w:rPr>
        <w:tab/>
      </w:r>
      <w:r w:rsidRPr="002F78A6">
        <w:rPr>
          <w:rFonts w:ascii="Times New Roman" w:hAnsi="Times New Roman"/>
          <w:sz w:val="28"/>
          <w:szCs w:val="28"/>
        </w:rPr>
        <w:t xml:space="preserve">Исполнение ритмических рисунков, включающих </w:t>
      </w:r>
      <w:proofErr w:type="spellStart"/>
      <w:r w:rsidRPr="002F78A6">
        <w:rPr>
          <w:rFonts w:ascii="Times New Roman" w:hAnsi="Times New Roman"/>
          <w:sz w:val="28"/>
          <w:szCs w:val="28"/>
        </w:rPr>
        <w:t>ритмо</w:t>
      </w:r>
      <w:proofErr w:type="spellEnd"/>
      <w:r w:rsidRPr="002F78A6">
        <w:rPr>
          <w:rFonts w:ascii="Times New Roman" w:hAnsi="Times New Roman"/>
          <w:sz w:val="28"/>
          <w:szCs w:val="28"/>
        </w:rPr>
        <w:t xml:space="preserve">-формулы: четыре шестнадцатых, восьмая с точкой и шестнадцатая, четверть с точкой и </w:t>
      </w:r>
      <w:r w:rsidRPr="002F78A6">
        <w:rPr>
          <w:rFonts w:ascii="Times New Roman" w:hAnsi="Times New Roman"/>
          <w:sz w:val="28"/>
          <w:szCs w:val="28"/>
        </w:rPr>
        <w:lastRenderedPageBreak/>
        <w:t xml:space="preserve">восьмая. Достижение </w:t>
      </w:r>
      <w:proofErr w:type="spellStart"/>
      <w:r w:rsidRPr="002F78A6">
        <w:rPr>
          <w:rFonts w:ascii="Times New Roman" w:hAnsi="Times New Roman"/>
          <w:sz w:val="28"/>
          <w:szCs w:val="28"/>
        </w:rPr>
        <w:t>абсолютнойточности</w:t>
      </w:r>
      <w:proofErr w:type="spellEnd"/>
      <w:r w:rsidRPr="002F78A6">
        <w:rPr>
          <w:rFonts w:ascii="Times New Roman" w:hAnsi="Times New Roman"/>
          <w:sz w:val="28"/>
          <w:szCs w:val="28"/>
        </w:rPr>
        <w:t xml:space="preserve"> в воспроизведении этих ритмических структур</w:t>
      </w:r>
    </w:p>
    <w:p w:rsidR="006C34BA" w:rsidRPr="002F78A6" w:rsidRDefault="006C34BA" w:rsidP="00EF4791">
      <w:pPr>
        <w:pStyle w:val="31"/>
        <w:spacing w:line="360" w:lineRule="auto"/>
        <w:rPr>
          <w:i/>
        </w:rPr>
      </w:pPr>
      <w:r w:rsidRPr="002F78A6">
        <w:rPr>
          <w:b/>
          <w:i/>
        </w:rPr>
        <w:t>Воспитание творческих навыков</w:t>
      </w:r>
      <w:r w:rsidR="002F78A6">
        <w:rPr>
          <w:b/>
          <w:i/>
        </w:rPr>
        <w:t>.</w:t>
      </w:r>
    </w:p>
    <w:p w:rsidR="006C34BA" w:rsidRPr="002F78A6" w:rsidRDefault="006C34BA" w:rsidP="00EF4791">
      <w:pPr>
        <w:pStyle w:val="31"/>
        <w:spacing w:line="276" w:lineRule="auto"/>
        <w:ind w:firstLine="720"/>
      </w:pPr>
      <w:r w:rsidRPr="002F78A6">
        <w:t>Продолжение работы, начатой ранее.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Импровизация движений – пластическое интонирование на музыку разных жанров.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Передача характерных выразительных особенностей музыкального фрагмента.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Передача через интонационную пластику личного отношения к исполняемому про</w:t>
      </w:r>
      <w:r w:rsidRPr="002F78A6">
        <w:softHyphen/>
        <w:t>изведению, его характерным интонациям.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Сочинение различных связок между упражнениями (их цель – соз</w:t>
      </w:r>
      <w:r w:rsidRPr="002F78A6">
        <w:softHyphen/>
        <w:t>дание эмоциональной разрядки, а также перемещение детей на опре</w:t>
      </w:r>
      <w:r w:rsidRPr="002F78A6">
        <w:softHyphen/>
        <w:t>деленные места в зале).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Исполнение заданной роли в отдельных играх и упражнениях или создание в них определенного образа.</w:t>
      </w:r>
    </w:p>
    <w:p w:rsidR="002F78A6" w:rsidRPr="00EF4791" w:rsidRDefault="006C34BA" w:rsidP="002F78A6">
      <w:pPr>
        <w:pStyle w:val="31"/>
        <w:spacing w:line="276" w:lineRule="auto"/>
        <w:rPr>
          <w:b/>
          <w:i/>
        </w:rPr>
      </w:pPr>
      <w:r w:rsidRPr="002F78A6">
        <w:rPr>
          <w:b/>
          <w:i/>
        </w:rPr>
        <w:t>Общеразвивающие упражнения</w:t>
      </w:r>
      <w:r w:rsidR="002F78A6">
        <w:rPr>
          <w:b/>
          <w:i/>
        </w:rPr>
        <w:t>.</w:t>
      </w:r>
    </w:p>
    <w:p w:rsidR="006C34BA" w:rsidRPr="002F78A6" w:rsidRDefault="006C34BA" w:rsidP="002F78A6">
      <w:pPr>
        <w:pStyle w:val="31"/>
        <w:spacing w:line="276" w:lineRule="auto"/>
      </w:pPr>
      <w:r w:rsidRPr="002F78A6">
        <w:t>Расширение и совершенствование полученных ранее навыков и умений.     Тренировка движений различных мышечных групп.</w:t>
      </w:r>
    </w:p>
    <w:p w:rsidR="006C34BA" w:rsidRPr="002F78A6" w:rsidRDefault="006C34BA" w:rsidP="002F78A6">
      <w:pPr>
        <w:pStyle w:val="31"/>
        <w:spacing w:line="276" w:lineRule="auto"/>
      </w:pPr>
      <w:r w:rsidRPr="002F78A6">
        <w:t xml:space="preserve">Тренировка основных движений рук, ног, головы, </w:t>
      </w:r>
      <w:proofErr w:type="spellStart"/>
      <w:r w:rsidRPr="002F78A6">
        <w:t>туловища</w:t>
      </w:r>
      <w:proofErr w:type="gramStart"/>
      <w:r w:rsidRPr="002F78A6">
        <w:t>.У</w:t>
      </w:r>
      <w:proofErr w:type="gramEnd"/>
      <w:r w:rsidRPr="002F78A6">
        <w:t>мение</w:t>
      </w:r>
      <w:proofErr w:type="spellEnd"/>
      <w:r w:rsidRPr="002F78A6">
        <w:t xml:space="preserve"> посредством гимнастических движений передавать ло</w:t>
      </w:r>
      <w:r w:rsidRPr="002F78A6">
        <w:softHyphen/>
        <w:t>гическо</w:t>
      </w:r>
      <w:r w:rsidR="00EF4791">
        <w:t>е членение музыкальной речи и её</w:t>
      </w:r>
      <w:r w:rsidRPr="002F78A6">
        <w:t xml:space="preserve"> эмоциональное содержание.</w:t>
      </w:r>
    </w:p>
    <w:p w:rsidR="006C34BA" w:rsidRPr="002F78A6" w:rsidRDefault="006C34BA" w:rsidP="002F78A6">
      <w:pPr>
        <w:pStyle w:val="31"/>
        <w:spacing w:line="360" w:lineRule="auto"/>
        <w:rPr>
          <w:b/>
          <w:i/>
        </w:rPr>
      </w:pPr>
      <w:r w:rsidRPr="002F78A6">
        <w:rPr>
          <w:b/>
          <w:i/>
        </w:rPr>
        <w:t>Танцы</w:t>
      </w:r>
      <w:r w:rsidR="002F78A6">
        <w:rPr>
          <w:b/>
          <w:i/>
        </w:rPr>
        <w:t>.</w:t>
      </w:r>
    </w:p>
    <w:p w:rsidR="006C34BA" w:rsidRPr="002F78A6" w:rsidRDefault="006C34BA" w:rsidP="002F78A6">
      <w:pPr>
        <w:pStyle w:val="31"/>
        <w:spacing w:line="276" w:lineRule="auto"/>
      </w:pPr>
      <w:r w:rsidRPr="002F78A6">
        <w:t xml:space="preserve">Использование движений, изученных ранее. 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Умение исполнять движения, отражающи</w:t>
      </w:r>
      <w:r w:rsidR="00EF4791">
        <w:t>е логическое членение музыки, её</w:t>
      </w:r>
      <w:r w:rsidRPr="002F78A6">
        <w:t xml:space="preserve"> характерные интонационные и стилистические особенности, эмоционально-поэтическое содержание.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Умение выразительно и ритмически точно исполнять отдельные элементы народных и бальных танцев (па польки, шассе, вальсова</w:t>
      </w:r>
      <w:r w:rsidR="00EF4791">
        <w:t>я дорожка, балансе, простая верё</w:t>
      </w:r>
      <w:r w:rsidRPr="002F78A6">
        <w:t>вочка и др.)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ab/>
        <w:t>Знакомство с позициями рук и ног (первая, вторая, третья и шес</w:t>
      </w:r>
      <w:r w:rsidRPr="002F78A6">
        <w:softHyphen/>
        <w:t>тая).</w:t>
      </w:r>
    </w:p>
    <w:p w:rsidR="006C34BA" w:rsidRPr="002F78A6" w:rsidRDefault="006C34BA" w:rsidP="006C34BA">
      <w:pPr>
        <w:pStyle w:val="31"/>
        <w:spacing w:line="276" w:lineRule="auto"/>
      </w:pPr>
      <w:r w:rsidRPr="002F78A6">
        <w:t>Тренировочные танцевальные движения и танцы.</w:t>
      </w:r>
    </w:p>
    <w:p w:rsidR="006C34BA" w:rsidRPr="002F78A6" w:rsidRDefault="006C34BA" w:rsidP="00EF479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8A6">
        <w:rPr>
          <w:rFonts w:ascii="Times New Roman" w:hAnsi="Times New Roman"/>
          <w:sz w:val="28"/>
          <w:szCs w:val="28"/>
        </w:rPr>
        <w:t>Исполнение танцев, построенных на изученном ритмическом ри</w:t>
      </w:r>
      <w:r w:rsidRPr="002F78A6">
        <w:rPr>
          <w:rFonts w:ascii="Times New Roman" w:hAnsi="Times New Roman"/>
          <w:sz w:val="28"/>
          <w:szCs w:val="28"/>
        </w:rPr>
        <w:softHyphen/>
        <w:t>сунке</w:t>
      </w:r>
    </w:p>
    <w:p w:rsidR="002F78A6" w:rsidRPr="002F78A6" w:rsidRDefault="006C34BA" w:rsidP="00EF4791">
      <w:pPr>
        <w:pStyle w:val="31"/>
        <w:spacing w:line="276" w:lineRule="auto"/>
        <w:rPr>
          <w:b/>
          <w:i/>
        </w:rPr>
      </w:pPr>
      <w:r w:rsidRPr="002F78A6">
        <w:rPr>
          <w:b/>
          <w:i/>
        </w:rPr>
        <w:t>Игры, упражнения с предметами, фигурные построения, музы</w:t>
      </w:r>
      <w:r w:rsidRPr="002F78A6">
        <w:rPr>
          <w:b/>
          <w:i/>
        </w:rPr>
        <w:softHyphen/>
        <w:t>кальные этюды</w:t>
      </w:r>
      <w:r w:rsidR="002F78A6">
        <w:rPr>
          <w:b/>
          <w:i/>
        </w:rPr>
        <w:t>.</w:t>
      </w:r>
    </w:p>
    <w:p w:rsidR="006C34BA" w:rsidRPr="002F78A6" w:rsidRDefault="006C34BA" w:rsidP="00EF4791">
      <w:pPr>
        <w:pStyle w:val="31"/>
        <w:spacing w:line="276" w:lineRule="auto"/>
        <w:ind w:firstLine="720"/>
      </w:pPr>
      <w:r w:rsidRPr="002F78A6">
        <w:t>Умение ярко отражать в движении характерные особенности му</w:t>
      </w:r>
      <w:r w:rsidRPr="002F78A6">
        <w:softHyphen/>
        <w:t>зыкальных произведений, их жанровую принадлежность.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 xml:space="preserve">Передача в движении </w:t>
      </w:r>
      <w:proofErr w:type="spellStart"/>
      <w:r w:rsidRPr="002F78A6">
        <w:t>громкостно</w:t>
      </w:r>
      <w:proofErr w:type="spellEnd"/>
      <w:r w:rsidRPr="002F78A6">
        <w:t>-динамических нюансов и построения музыкального произведения.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lastRenderedPageBreak/>
        <w:tab/>
        <w:t>Использование изученных ритмических рисунков в различных упражнениях и играх.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Умение сочетать точность и образность движений с общим компо</w:t>
      </w:r>
      <w:r w:rsidRPr="002F78A6">
        <w:softHyphen/>
        <w:t>зиционным рисунком игры или построения.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Умение  эстетически и образно ориентироваться в относительно трудных и быстро меняющихся двигательных построе</w:t>
      </w:r>
      <w:r w:rsidRPr="002F78A6">
        <w:softHyphen/>
        <w:t>ниях.</w:t>
      </w:r>
    </w:p>
    <w:p w:rsidR="006C34BA" w:rsidRPr="002F78A6" w:rsidRDefault="006C34BA" w:rsidP="00EF4791">
      <w:pPr>
        <w:pStyle w:val="31"/>
        <w:spacing w:line="276" w:lineRule="auto"/>
      </w:pPr>
      <w:r w:rsidRPr="002F78A6">
        <w:tab/>
        <w:t>Умение выполнять достаточно сложные действия с различными предметами (флажками, скакалками, мячами и другими).</w:t>
      </w:r>
    </w:p>
    <w:p w:rsidR="006C34BA" w:rsidRDefault="00F32166" w:rsidP="006C34B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val="en-US"/>
        </w:rPr>
        <w:t>I</w:t>
      </w:r>
      <w:r w:rsidR="006C34BA" w:rsidRPr="002F78A6">
        <w:rPr>
          <w:rFonts w:ascii="Times New Roman" w:hAnsi="Times New Roman"/>
          <w:b/>
          <w:sz w:val="36"/>
          <w:szCs w:val="36"/>
          <w:lang w:val="en-US"/>
        </w:rPr>
        <w:t>V</w:t>
      </w:r>
      <w:r w:rsidR="007B69D6">
        <w:rPr>
          <w:rFonts w:ascii="Times New Roman" w:hAnsi="Times New Roman"/>
          <w:b/>
          <w:sz w:val="36"/>
          <w:szCs w:val="36"/>
        </w:rPr>
        <w:t>. ФОРМЫ И МЕТОДЫ КОНТРОЛЯ</w:t>
      </w:r>
    </w:p>
    <w:p w:rsidR="00E25FBB" w:rsidRDefault="00E25FBB" w:rsidP="00E25FB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качеством усвоения учебного материала и </w:t>
      </w:r>
      <w:proofErr w:type="gramStart"/>
      <w:r>
        <w:rPr>
          <w:rFonts w:ascii="Times New Roman" w:hAnsi="Times New Roman"/>
          <w:sz w:val="28"/>
          <w:szCs w:val="28"/>
        </w:rPr>
        <w:t>воспитываемыми</w:t>
      </w:r>
      <w:proofErr w:type="gramEnd"/>
      <w:r>
        <w:rPr>
          <w:rFonts w:ascii="Times New Roman" w:hAnsi="Times New Roman"/>
          <w:sz w:val="28"/>
          <w:szCs w:val="28"/>
        </w:rPr>
        <w:t xml:space="preserve"> умениям и навыкам осуществляется в виде текущего контроля, промежуточной и итоговой аттестации.</w:t>
      </w:r>
    </w:p>
    <w:p w:rsidR="00E25FBB" w:rsidRPr="00F32166" w:rsidRDefault="00E25FBB" w:rsidP="00F32166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32166">
        <w:rPr>
          <w:rFonts w:ascii="Times New Roman" w:hAnsi="Times New Roman"/>
          <w:b/>
          <w:i/>
          <w:sz w:val="28"/>
          <w:szCs w:val="28"/>
        </w:rPr>
        <w:t>Текущий контроль</w:t>
      </w:r>
      <w:r>
        <w:rPr>
          <w:rFonts w:ascii="Times New Roman" w:hAnsi="Times New Roman"/>
          <w:sz w:val="28"/>
          <w:szCs w:val="28"/>
        </w:rPr>
        <w:t xml:space="preserve"> осуществляется преподавателем на каждом </w:t>
      </w:r>
      <w:proofErr w:type="spellStart"/>
      <w:r>
        <w:rPr>
          <w:rFonts w:ascii="Times New Roman" w:hAnsi="Times New Roman"/>
          <w:sz w:val="28"/>
          <w:szCs w:val="28"/>
        </w:rPr>
        <w:t>уроке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F32166" w:rsidRPr="00681951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F32166" w:rsidRPr="00681951">
        <w:rPr>
          <w:rFonts w:ascii="Times New Roman" w:hAnsi="Times New Roman"/>
          <w:color w:val="000000"/>
          <w:sz w:val="28"/>
          <w:szCs w:val="28"/>
        </w:rPr>
        <w:t>ценки</w:t>
      </w:r>
      <w:proofErr w:type="spellEnd"/>
      <w:r w:rsidR="00F32166" w:rsidRPr="00681951">
        <w:rPr>
          <w:rFonts w:ascii="Times New Roman" w:hAnsi="Times New Roman"/>
          <w:color w:val="000000"/>
          <w:sz w:val="28"/>
          <w:szCs w:val="28"/>
        </w:rPr>
        <w:t xml:space="preserve"> выставляются по окончании каждой четверти</w:t>
      </w:r>
      <w:r w:rsidR="00F32166">
        <w:rPr>
          <w:rFonts w:ascii="Times New Roman" w:hAnsi="Times New Roman"/>
          <w:color w:val="000000"/>
          <w:sz w:val="28"/>
          <w:szCs w:val="28"/>
        </w:rPr>
        <w:t>.</w:t>
      </w:r>
    </w:p>
    <w:p w:rsidR="00E25FBB" w:rsidRDefault="00E25FBB" w:rsidP="00F321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32166">
        <w:rPr>
          <w:rFonts w:ascii="Times New Roman" w:hAnsi="Times New Roman"/>
          <w:b/>
          <w:i/>
          <w:sz w:val="28"/>
          <w:szCs w:val="28"/>
        </w:rPr>
        <w:t>Промежуточная аттестация</w:t>
      </w:r>
      <w:r>
        <w:rPr>
          <w:rFonts w:ascii="Times New Roman" w:hAnsi="Times New Roman"/>
          <w:sz w:val="28"/>
          <w:szCs w:val="28"/>
        </w:rPr>
        <w:t xml:space="preserve"> может проходить в виде контрольного урока, открытого выступления или академического  концерта по окончании учебных полугодий.</w:t>
      </w:r>
    </w:p>
    <w:p w:rsidR="00E25FBB" w:rsidRPr="00E25FBB" w:rsidRDefault="00E25FBB" w:rsidP="00F321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32166">
        <w:rPr>
          <w:rFonts w:ascii="Times New Roman" w:hAnsi="Times New Roman"/>
          <w:b/>
          <w:i/>
          <w:sz w:val="28"/>
          <w:szCs w:val="28"/>
        </w:rPr>
        <w:t>Итоговая аттестация</w:t>
      </w:r>
      <w:r>
        <w:rPr>
          <w:rFonts w:ascii="Times New Roman" w:hAnsi="Times New Roman"/>
          <w:sz w:val="28"/>
          <w:szCs w:val="28"/>
        </w:rPr>
        <w:t xml:space="preserve"> проводится по окончании курса «Ритмика» в виде </w:t>
      </w:r>
      <w:r w:rsidR="00F32166">
        <w:rPr>
          <w:rFonts w:ascii="Times New Roman" w:hAnsi="Times New Roman"/>
          <w:sz w:val="28"/>
          <w:szCs w:val="28"/>
        </w:rPr>
        <w:t xml:space="preserve">контрольного </w:t>
      </w:r>
      <w:proofErr w:type="spellStart"/>
      <w:r w:rsidR="00F32166">
        <w:rPr>
          <w:rFonts w:ascii="Times New Roman" w:hAnsi="Times New Roman"/>
          <w:sz w:val="28"/>
          <w:szCs w:val="28"/>
        </w:rPr>
        <w:t>урока</w:t>
      </w:r>
      <w:r w:rsidR="00F32166" w:rsidRPr="00681951">
        <w:rPr>
          <w:rFonts w:ascii="Times New Roman" w:hAnsi="Times New Roman"/>
          <w:color w:val="000000"/>
          <w:sz w:val="28"/>
          <w:szCs w:val="28"/>
        </w:rPr>
        <w:t>с</w:t>
      </w:r>
      <w:proofErr w:type="spellEnd"/>
      <w:r w:rsidR="00F32166" w:rsidRPr="00681951">
        <w:rPr>
          <w:rFonts w:ascii="Times New Roman" w:hAnsi="Times New Roman"/>
          <w:color w:val="000000"/>
          <w:sz w:val="28"/>
          <w:szCs w:val="28"/>
        </w:rPr>
        <w:t xml:space="preserve"> использованием разнообразных форм и методов проверки знаний материала</w:t>
      </w:r>
      <w:r w:rsidR="00F32166">
        <w:rPr>
          <w:rFonts w:ascii="Times New Roman" w:hAnsi="Times New Roman"/>
          <w:color w:val="000000"/>
          <w:sz w:val="28"/>
          <w:szCs w:val="28"/>
        </w:rPr>
        <w:t>, указанного в данной программе</w:t>
      </w:r>
      <w:r w:rsidR="00F32166">
        <w:rPr>
          <w:rFonts w:ascii="Times New Roman" w:hAnsi="Times New Roman"/>
          <w:sz w:val="28"/>
          <w:szCs w:val="28"/>
        </w:rPr>
        <w:t>.</w:t>
      </w:r>
    </w:p>
    <w:p w:rsidR="006C34BA" w:rsidRDefault="006C34BA" w:rsidP="00E25FB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81951">
        <w:rPr>
          <w:rFonts w:ascii="Times New Roman" w:hAnsi="Times New Roman"/>
          <w:color w:val="000000"/>
          <w:sz w:val="28"/>
          <w:szCs w:val="28"/>
        </w:rPr>
        <w:t xml:space="preserve">Успеваемость  </w:t>
      </w:r>
      <w:proofErr w:type="gramStart"/>
      <w:r w:rsidRPr="00681951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681951">
        <w:rPr>
          <w:rFonts w:ascii="Times New Roman" w:hAnsi="Times New Roman"/>
          <w:color w:val="000000"/>
          <w:sz w:val="28"/>
          <w:szCs w:val="28"/>
        </w:rPr>
        <w:t xml:space="preserve"> оценивается по 5 -</w:t>
      </w:r>
      <w:proofErr w:type="spellStart"/>
      <w:r w:rsidRPr="00681951">
        <w:rPr>
          <w:rFonts w:ascii="Times New Roman" w:hAnsi="Times New Roman"/>
          <w:color w:val="000000"/>
          <w:sz w:val="28"/>
          <w:szCs w:val="28"/>
        </w:rPr>
        <w:t>ти</w:t>
      </w:r>
      <w:proofErr w:type="spellEnd"/>
      <w:r w:rsidRPr="00681951">
        <w:rPr>
          <w:rFonts w:ascii="Times New Roman" w:hAnsi="Times New Roman"/>
          <w:color w:val="000000"/>
          <w:sz w:val="28"/>
          <w:szCs w:val="28"/>
        </w:rPr>
        <w:t xml:space="preserve"> балльной системе. По окончании четверти проводится контрольный урок.  </w:t>
      </w:r>
    </w:p>
    <w:p w:rsidR="007B69D6" w:rsidRDefault="007B69D6" w:rsidP="00EF4791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69D6" w:rsidRPr="007B69D6" w:rsidRDefault="00F32166" w:rsidP="007B69D6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  <w:lang w:val="en-US"/>
        </w:rPr>
        <w:t>V</w:t>
      </w:r>
      <w:r w:rsidR="00B2463A">
        <w:rPr>
          <w:rFonts w:ascii="Times New Roman" w:hAnsi="Times New Roman"/>
          <w:b/>
          <w:color w:val="000000"/>
          <w:sz w:val="36"/>
          <w:szCs w:val="36"/>
        </w:rPr>
        <w:t xml:space="preserve">. </w:t>
      </w:r>
      <w:r w:rsidR="007B69D6">
        <w:rPr>
          <w:rFonts w:ascii="Times New Roman" w:hAnsi="Times New Roman"/>
          <w:b/>
          <w:color w:val="000000"/>
          <w:sz w:val="36"/>
          <w:szCs w:val="36"/>
        </w:rPr>
        <w:t>МЕТОДИЧЕСКОЕ ОБЕСПЕЧЕНИЕ УЧЕБНОГО ПРОЦЕССА</w:t>
      </w:r>
    </w:p>
    <w:p w:rsidR="007B69D6" w:rsidRPr="007B69D6" w:rsidRDefault="007B69D6" w:rsidP="007B69D6">
      <w:pPr>
        <w:pStyle w:val="a7"/>
        <w:widowControl w:val="0"/>
        <w:autoSpaceDE w:val="0"/>
        <w:autoSpaceDN w:val="0"/>
        <w:adjustRightInd w:val="0"/>
        <w:ind w:left="1080"/>
        <w:jc w:val="center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МЕТОДИЧЕСКИЕ РЕКОМЕНДАЦИИ</w:t>
      </w:r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Цель  занятий ритмикой состоит в углублении и дифференциации восприятия музыки (выделение средств выразительности, формы), её образов и формировании на этой основе навыков выразительного движения. Необходимо обучить детей умению владеть своим телом, красивой осанке, грациозной походке, умению выступать перед другими, развить координацию, музыкальность, выразительность и мягкость исполнения, развить свою гибкость и выносливость. 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В задачи программы входит: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lastRenderedPageBreak/>
        <w:t>- учить детей воспринимать музыкальные образы и выражать их в движениях; согласовывать движения с характером музыки, пользуясь наиболее яркими средствами выразительности;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 развивать основы музыкальной культуры;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развивать музыкальные способности (эмоциональную отзывчивость на музыку, слуховые представления, чувство ритма, музыкальную память);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69D6">
        <w:rPr>
          <w:rFonts w:ascii="Times New Roman" w:hAnsi="Times New Roman"/>
          <w:sz w:val="28"/>
          <w:szCs w:val="28"/>
        </w:rPr>
        <w:t>-  учить определять музыкальные жанры (марш, песня, танец), виды ритмики (игра, пляска, упражнение); различать простейшие музыкальные понятия (высокие и низкие звуки, быстрый, средний, медленный темп, громкая, умеренно громкая и тихая, очень тихая  музыка и т. д.);</w:t>
      </w:r>
      <w:proofErr w:type="gramEnd"/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 формировать красивую осанку, учить выразительным, пластичным движениям в игре, танце, хороводе и упражнении;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развивать творческие способности в области искусства танца: учить оценивать собственное движение и движения товарищей; придумывать «свой» игровой образ, персонаж и «свою» пляску, комбинируя различные элементы физкультурных упражнений, танцевальных и сюжетно-образных движений.</w:t>
      </w:r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Эти задачи решаются при выполнении основного программного требования - соответствия характера движений содержанию и развитию музыкального образа. Основные педагогические принципы - систематичность, постепенность и последовательность. </w:t>
      </w:r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В музыкально - </w:t>
      </w:r>
      <w:proofErr w:type="gramStart"/>
      <w:r w:rsidRPr="007B69D6">
        <w:rPr>
          <w:rFonts w:ascii="Times New Roman" w:hAnsi="Times New Roman"/>
          <w:sz w:val="28"/>
          <w:szCs w:val="28"/>
        </w:rPr>
        <w:t>ритмическом движении</w:t>
      </w:r>
      <w:proofErr w:type="gramEnd"/>
      <w:r w:rsidRPr="007B69D6">
        <w:rPr>
          <w:rFonts w:ascii="Times New Roman" w:hAnsi="Times New Roman"/>
          <w:sz w:val="28"/>
          <w:szCs w:val="28"/>
        </w:rPr>
        <w:t xml:space="preserve"> ритм понимается в широком смысле слова. В него входят развитие и смена музыкальных образов (основных мыслей, чувств, музыкально оформленных в небольшом построении), структура произведения, темповые, динамические, регистровые, метроритмические соотношения. Поэтому в процессе занятий ритмикой особенно успешно развивается эмоциональная отзывчивость на музыку, приобретается навык восприятия, воспроизведения музыкально-ритмической основы произведения. Музыкальное воспитание средствами движения осуществляется в играх, хороводах, плясках, танцах, упражнениях, драматизациях, доступных и интересных детям.</w:t>
      </w:r>
    </w:p>
    <w:p w:rsidR="007B69D6" w:rsidRPr="007B69D6" w:rsidRDefault="007B69D6" w:rsidP="007B69D6">
      <w:pPr>
        <w:spacing w:before="100" w:beforeAutospacing="1" w:after="100" w:afterAutospacing="1"/>
        <w:jc w:val="both"/>
        <w:rPr>
          <w:rFonts w:ascii="Times New Roman" w:hAnsi="Times New Roman"/>
          <w:b/>
          <w:i/>
          <w:sz w:val="28"/>
          <w:szCs w:val="28"/>
        </w:rPr>
      </w:pPr>
      <w:r w:rsidRPr="007B69D6">
        <w:rPr>
          <w:rFonts w:ascii="Times New Roman" w:hAnsi="Times New Roman"/>
          <w:b/>
          <w:i/>
          <w:sz w:val="28"/>
          <w:szCs w:val="28"/>
        </w:rPr>
        <w:t>Музыкальная игра.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 Игра – наиболее активная творческая деятельность, направленная на выражение эмоционального содержания музыки и осуществляется в образных движениях. Игра имеет определённый сюжет, правила, музыкально-учебные задания, и, облачённая в понятную ребёнку интересную форму, помогает лучшему усвоению программных навыков. В методике </w:t>
      </w:r>
      <w:r w:rsidRPr="007B69D6">
        <w:rPr>
          <w:rFonts w:ascii="Times New Roman" w:hAnsi="Times New Roman"/>
          <w:sz w:val="28"/>
          <w:szCs w:val="28"/>
        </w:rPr>
        <w:lastRenderedPageBreak/>
        <w:t>дошкольного музыкального воспитания определены два вида игр: игры под инструментальную музыку и игры под пение Игры под пение включают хороводы, инсценировки песен и тесно связаны между собой. Построение их зависит от содержания. В действие поочерёдно включаются отдельные дети, небольшая их группа, весь коллектив, меняется направление движения, происходят перестроения: в круг, шеренги, пары, «стайку», колонны и т. д.</w:t>
      </w:r>
      <w:proofErr w:type="gramStart"/>
      <w:r w:rsidRPr="007B69D6"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В свою очередь, игры под инструментальную музыку разделяются на </w:t>
      </w:r>
      <w:r w:rsidRPr="007B69D6">
        <w:rPr>
          <w:rFonts w:ascii="Times New Roman" w:hAnsi="Times New Roman"/>
          <w:i/>
          <w:sz w:val="28"/>
          <w:szCs w:val="28"/>
        </w:rPr>
        <w:t>сюжетные</w:t>
      </w:r>
      <w:r w:rsidRPr="007B69D6">
        <w:rPr>
          <w:rFonts w:ascii="Times New Roman" w:hAnsi="Times New Roman"/>
          <w:sz w:val="28"/>
          <w:szCs w:val="28"/>
        </w:rPr>
        <w:t xml:space="preserve">,  где выступают определённые персонажи, разворачивается действие и решается основная задача – передать музыкально-игровой образ персонажа; и </w:t>
      </w:r>
      <w:r w:rsidRPr="007B69D6">
        <w:rPr>
          <w:rFonts w:ascii="Times New Roman" w:hAnsi="Times New Roman"/>
          <w:i/>
          <w:sz w:val="28"/>
          <w:szCs w:val="28"/>
        </w:rPr>
        <w:t>несюжетные,</w:t>
      </w:r>
      <w:r w:rsidRPr="007B69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69D6">
        <w:rPr>
          <w:rFonts w:ascii="Times New Roman" w:hAnsi="Times New Roman"/>
          <w:sz w:val="28"/>
          <w:szCs w:val="28"/>
        </w:rPr>
        <w:t>правила</w:t>
      </w:r>
      <w:proofErr w:type="gramEnd"/>
      <w:r w:rsidRPr="007B69D6">
        <w:rPr>
          <w:rFonts w:ascii="Times New Roman" w:hAnsi="Times New Roman"/>
          <w:sz w:val="28"/>
          <w:szCs w:val="28"/>
        </w:rPr>
        <w:t xml:space="preserve"> которых связаны с музыкой, и решается задача двигаться в соответствии с содержанием, характером и формой музыкального произведения.</w:t>
      </w:r>
    </w:p>
    <w:p w:rsidR="007B69D6" w:rsidRPr="007B69D6" w:rsidRDefault="007B69D6" w:rsidP="007B69D6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   Таким образом, музыкальные игры по своим задачам принадлежат </w:t>
      </w:r>
      <w:proofErr w:type="gramStart"/>
      <w:r w:rsidRPr="007B69D6">
        <w:rPr>
          <w:rFonts w:ascii="Times New Roman" w:hAnsi="Times New Roman"/>
          <w:sz w:val="28"/>
          <w:szCs w:val="28"/>
        </w:rPr>
        <w:t>к</w:t>
      </w:r>
      <w:proofErr w:type="gramEnd"/>
      <w:r w:rsidRPr="007B69D6">
        <w:rPr>
          <w:rFonts w:ascii="Times New Roman" w:hAnsi="Times New Roman"/>
          <w:sz w:val="28"/>
          <w:szCs w:val="28"/>
        </w:rPr>
        <w:t xml:space="preserve"> дидактическим, по характеру – к подвижным. Их содержание находится в полном соответствии с музыкой.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B69D6">
        <w:rPr>
          <w:rFonts w:ascii="Times New Roman" w:hAnsi="Times New Roman"/>
          <w:b/>
          <w:i/>
          <w:sz w:val="28"/>
          <w:szCs w:val="28"/>
        </w:rPr>
        <w:t>Пляски, танцы, хороводы.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Своеобразной формой музыкально - </w:t>
      </w:r>
      <w:proofErr w:type="gramStart"/>
      <w:r w:rsidRPr="007B69D6">
        <w:rPr>
          <w:rFonts w:ascii="Times New Roman" w:hAnsi="Times New Roman"/>
          <w:sz w:val="28"/>
          <w:szCs w:val="28"/>
        </w:rPr>
        <w:t>ритмических движений</w:t>
      </w:r>
      <w:proofErr w:type="gramEnd"/>
      <w:r w:rsidRPr="007B69D6">
        <w:rPr>
          <w:rFonts w:ascii="Times New Roman" w:hAnsi="Times New Roman"/>
          <w:sz w:val="28"/>
          <w:szCs w:val="28"/>
        </w:rPr>
        <w:t xml:space="preserve"> являются детские пляски, танцы, хороводы, включающие элементы народных и классических танцевальных движений.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Исходя из поставленных задач и общего содержания, их можно последовательно сгруппировать: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пляски с зафиксированными движениями, построение которых всегда зависит от структуры музыкального произведения;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пляски комбинированные, имеющие зафиксированные движения и свободную импровизацию;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- свободные пляски, которые носят творческий характер и исполняются  под народные плясовые мелодии. </w:t>
      </w:r>
      <w:proofErr w:type="gramStart"/>
      <w:r w:rsidRPr="007B69D6">
        <w:rPr>
          <w:rFonts w:ascii="Times New Roman" w:hAnsi="Times New Roman"/>
          <w:sz w:val="28"/>
          <w:szCs w:val="28"/>
        </w:rPr>
        <w:t>Дети, используя знакомые элементы танцев, построений, упражнений, комбинируют их по-новому, придумывают «свою» пляску;</w:t>
      </w:r>
      <w:proofErr w:type="gramEnd"/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хороводы плясового характера, чаще связанные с народными песнями, исполняя которые дети инсценируют сюжет, сопровождая его плясовыми движениями;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- детский «бальный танец», включающий разнообразные польки, галопы, </w:t>
      </w:r>
      <w:proofErr w:type="spellStart"/>
      <w:r w:rsidRPr="007B69D6">
        <w:rPr>
          <w:rFonts w:ascii="Times New Roman" w:hAnsi="Times New Roman"/>
          <w:sz w:val="28"/>
          <w:szCs w:val="28"/>
        </w:rPr>
        <w:t>вальсообразные</w:t>
      </w:r>
      <w:proofErr w:type="spellEnd"/>
      <w:r w:rsidRPr="007B69D6">
        <w:rPr>
          <w:rFonts w:ascii="Times New Roman" w:hAnsi="Times New Roman"/>
          <w:sz w:val="28"/>
          <w:szCs w:val="28"/>
        </w:rPr>
        <w:t xml:space="preserve"> движения. Лёгкий, оживленный характер музыки сопровождается всё время повторяющимися танцевальными элементами (шаг польки, шаг галопа);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lastRenderedPageBreak/>
        <w:t>- характерный танец, в котором «свободные» плясовые движения исполняет какой-либо персонаж в свойственной ему манере (танец снежинок, танец Петрушки).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В плясках очень ограниченно используются самые простые движения, так как детям трудно запомнить их последовательность.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7B69D6">
        <w:rPr>
          <w:rFonts w:ascii="Times New Roman" w:hAnsi="Times New Roman"/>
          <w:b/>
          <w:i/>
          <w:sz w:val="28"/>
          <w:szCs w:val="28"/>
        </w:rPr>
        <w:t xml:space="preserve">Упражнения. </w:t>
      </w:r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Музыкально-ритмические навыки усваиваются, главным образом, в ходе разучивания игр, плясок, хороводов. Однако некоторые из них требуют дополнительных  усилий, тренировок, упражнений. Например, надо поупражнять детей в точном исполнении ритмического рисунка, акцента. Педагог, облекая задание в интересную форму, помогает ребятам с ним справиться. Некоторые упражнения помогают навыкам выразительного движения в передаче игрового образа, в ходьбе, беге, поскоках, а также тренируют ребёнка в усвоении отдельных танцевальных элементов.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 </w:t>
      </w:r>
      <w:r w:rsidRPr="007B69D6">
        <w:rPr>
          <w:rFonts w:ascii="Times New Roman" w:hAnsi="Times New Roman"/>
          <w:sz w:val="28"/>
          <w:szCs w:val="28"/>
        </w:rPr>
        <w:tab/>
        <w:t>Дети рано начинают чувствовать настроение, характер музыки, воспринимая её сначала в совокупности всех средств, а затем  выделяют, отличая отдельные, наиболее яркие средства, доминирующие в произведении (например, форму, темп, динамику, метроритм)</w:t>
      </w:r>
      <w:proofErr w:type="gramStart"/>
      <w:r w:rsidRPr="007B69D6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B69D6">
        <w:rPr>
          <w:rFonts w:ascii="Times New Roman" w:hAnsi="Times New Roman"/>
          <w:sz w:val="28"/>
          <w:szCs w:val="28"/>
        </w:rPr>
        <w:t xml:space="preserve"> передавая это в движениях.</w:t>
      </w:r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Музыкально-ритмические навыки осваиваются в процессе разучивания игр, плясок, хороводов и упражнений. Важно научить ребят воспринимать музыку целостно, схватывать общее настроение, характер. Однако в процессе обучения можно выделить те или иные навыки, которые особенно хорошо усваиваются при разучивании данного материала.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Двигательные навыки детей, необходимые для постановки танца, зависят, в первую очередь, от психофизиологических особенностей. Разучивание движений только тогда будет эффективно, когда оно основано на знании возможностей ребёнка. Требуется строгий учет его возрастных психофизиологических особенностей. Танцуя, ребёнок, включается в творческий процесс. Совершенствуются его двигательные возможности и навыки. Некоторые дети могут проявлять  манерность, напряженность и передавать лишь внешнюю форму упражнений. Каждое упражнение имеет чёткую педагогическую направленность, является средством, при помощи которого музыкальный руководитель направляет внимание детей на музыку.</w:t>
      </w:r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Выполнение двигательных упражнений способствует общему физическому развитию ребёнка, обеспечивает силу, координацию движений и другие качества, необходимые для формирования умений и специфических навыков. Позже  движения становятся более выразительными, углубленными и утончёнными. В разные моменты жизни детей общение с музыкой и танцем </w:t>
      </w:r>
      <w:r w:rsidRPr="007B69D6">
        <w:rPr>
          <w:rFonts w:ascii="Times New Roman" w:hAnsi="Times New Roman"/>
          <w:sz w:val="28"/>
          <w:szCs w:val="28"/>
        </w:rPr>
        <w:lastRenderedPageBreak/>
        <w:t>позволяет решать разные педагогические задачи. Наибольший вклад в формирование личности будет сделан при разумном использовании педагогом  закономерностей  психофизического развития ребёнка. Знание особенностей детского восприятия в 5-7 летнем возрасте позволяет преподавателю наиболее точно и грамотно использовать методические приёмы обучения. Особенность детского восприятия такова, что вырабатывать точность, чёткость, осмысленность движения помогает использование подражательных движений или образное сравнение.</w:t>
      </w:r>
    </w:p>
    <w:p w:rsidR="007B69D6" w:rsidRPr="007B69D6" w:rsidRDefault="007B69D6" w:rsidP="007B69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br/>
        <w:t xml:space="preserve">        Движение под музыку дополняет  ряд задач занятий ритмикой:</w:t>
      </w:r>
    </w:p>
    <w:p w:rsidR="007B69D6" w:rsidRPr="007B69D6" w:rsidRDefault="00F3216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 даё</w:t>
      </w:r>
      <w:r w:rsidR="007B69D6" w:rsidRPr="007B69D6">
        <w:rPr>
          <w:rFonts w:ascii="Times New Roman" w:hAnsi="Times New Roman"/>
          <w:sz w:val="28"/>
          <w:szCs w:val="28"/>
        </w:rPr>
        <w:t>т выход и разрядку отрицательным эмоциям, сним</w:t>
      </w:r>
      <w:r>
        <w:rPr>
          <w:rFonts w:ascii="Times New Roman" w:hAnsi="Times New Roman"/>
          <w:sz w:val="28"/>
          <w:szCs w:val="28"/>
        </w:rPr>
        <w:t>а</w:t>
      </w:r>
      <w:r w:rsidR="007B69D6" w:rsidRPr="007B69D6">
        <w:rPr>
          <w:rFonts w:ascii="Times New Roman" w:hAnsi="Times New Roman"/>
          <w:sz w:val="28"/>
          <w:szCs w:val="28"/>
        </w:rPr>
        <w:t>ет нервное напряжение;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 создаёт приподнятое настроение;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  развивает активность, инициативу;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-   развивает координацию движений, способность произвольно ими управлять.</w:t>
      </w:r>
    </w:p>
    <w:p w:rsidR="007B69D6" w:rsidRPr="007B69D6" w:rsidRDefault="007B69D6" w:rsidP="00F321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Занятия ритмикой доставляют детям радость и удовольствие только  </w:t>
      </w:r>
      <w:r w:rsidR="00F32166">
        <w:rPr>
          <w:rFonts w:ascii="Times New Roman" w:hAnsi="Times New Roman"/>
          <w:sz w:val="28"/>
          <w:szCs w:val="28"/>
        </w:rPr>
        <w:t xml:space="preserve">тогда, </w:t>
      </w:r>
      <w:r w:rsidRPr="007B69D6">
        <w:rPr>
          <w:rFonts w:ascii="Times New Roman" w:hAnsi="Times New Roman"/>
          <w:sz w:val="28"/>
          <w:szCs w:val="28"/>
        </w:rPr>
        <w:t>когда  им доступны  и  содержание,  и  характер   движений. Работа по закреплению и углублению связи движений с музыкой проходит успешно, если музыкальный руководитель, соблюдая последовательность задач музыкального восприятия, одновременно воспитывает и развивает движения детей, систематически прививая им необходимые навыки. Позже дети уже понимают смысл разучивания и совершенствования отдельных движений и с удовольствием упражняются в них. В этом возрасте требуется изучить ряд подготовительных упражнений, при помощи которых детям постепенно прививаются некоторые навыки, необходимые им для правильного исполнения многих движений.</w:t>
      </w:r>
    </w:p>
    <w:p w:rsidR="007B69D6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        Занятия по программе позволяют ребёнку не только в увлекательной и игровой форме войти в мир музыки и танца, но и развивают умственные и физические способности, а также способствуют социальной адаптации ребёнка.</w:t>
      </w:r>
    </w:p>
    <w:p w:rsidR="006C34BA" w:rsidRPr="007B69D6" w:rsidRDefault="006C34BA" w:rsidP="007B69D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>МАТЕРИАЛЬНОЕ  ОБЕСПЕЧЕНИЕ</w:t>
      </w:r>
    </w:p>
    <w:p w:rsid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уроках «</w:t>
      </w:r>
      <w:r w:rsidR="006C34BA" w:rsidRPr="007B69D6">
        <w:rPr>
          <w:rFonts w:ascii="Times New Roman" w:hAnsi="Times New Roman"/>
          <w:sz w:val="28"/>
          <w:szCs w:val="28"/>
        </w:rPr>
        <w:t>Ритмики» используются различные учебно-методические пособия:</w:t>
      </w:r>
    </w:p>
    <w:p w:rsid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C34BA" w:rsidRPr="007B69D6">
        <w:rPr>
          <w:rFonts w:ascii="Times New Roman" w:hAnsi="Times New Roman"/>
          <w:sz w:val="28"/>
          <w:szCs w:val="28"/>
        </w:rPr>
        <w:t xml:space="preserve"> таблицы,</w:t>
      </w:r>
    </w:p>
    <w:p w:rsidR="00EF4791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C34BA" w:rsidRPr="007B69D6">
        <w:rPr>
          <w:rFonts w:ascii="Times New Roman" w:hAnsi="Times New Roman"/>
          <w:sz w:val="28"/>
          <w:szCs w:val="28"/>
        </w:rPr>
        <w:t xml:space="preserve"> карточки.</w:t>
      </w:r>
    </w:p>
    <w:p w:rsid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Необходимы </w:t>
      </w:r>
      <w:proofErr w:type="spellStart"/>
      <w:r>
        <w:rPr>
          <w:rFonts w:ascii="Times New Roman" w:hAnsi="Times New Roman"/>
          <w:sz w:val="28"/>
          <w:szCs w:val="28"/>
        </w:rPr>
        <w:t>звукотехнические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средства:</w:t>
      </w:r>
    </w:p>
    <w:p w:rsid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34BA" w:rsidRPr="007B69D6">
        <w:rPr>
          <w:rFonts w:ascii="Times New Roman" w:hAnsi="Times New Roman"/>
          <w:sz w:val="28"/>
          <w:szCs w:val="28"/>
        </w:rPr>
        <w:t xml:space="preserve">музыкальный центр, </w:t>
      </w:r>
    </w:p>
    <w:p w:rsid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34BA" w:rsidRPr="007B69D6">
        <w:rPr>
          <w:rFonts w:ascii="Times New Roman" w:hAnsi="Times New Roman"/>
          <w:sz w:val="28"/>
          <w:szCs w:val="28"/>
        </w:rPr>
        <w:t xml:space="preserve">телевизор,  </w:t>
      </w:r>
    </w:p>
    <w:p w:rsidR="00EF4791" w:rsidRP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C34BA" w:rsidRPr="007B69D6">
        <w:rPr>
          <w:rFonts w:ascii="Times New Roman" w:hAnsi="Times New Roman"/>
          <w:sz w:val="28"/>
          <w:szCs w:val="28"/>
        </w:rPr>
        <w:t>видеомагнитофон.</w:t>
      </w:r>
    </w:p>
    <w:p w:rsid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Детские музыкальные </w:t>
      </w:r>
      <w:r w:rsidR="006C34BA" w:rsidRPr="007B69D6">
        <w:rPr>
          <w:rFonts w:ascii="Times New Roman" w:hAnsi="Times New Roman"/>
          <w:sz w:val="28"/>
          <w:szCs w:val="28"/>
        </w:rPr>
        <w:t>инструменты:</w:t>
      </w:r>
    </w:p>
    <w:p w:rsidR="007B69D6" w:rsidRDefault="007B69D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C34BA" w:rsidRPr="007B69D6">
        <w:rPr>
          <w:rFonts w:ascii="Times New Roman" w:hAnsi="Times New Roman"/>
          <w:sz w:val="28"/>
          <w:szCs w:val="28"/>
        </w:rPr>
        <w:t>металлофоны</w:t>
      </w:r>
      <w:proofErr w:type="gramStart"/>
      <w:r w:rsidR="006C34BA" w:rsidRPr="007B69D6">
        <w:rPr>
          <w:rFonts w:ascii="Times New Roman" w:hAnsi="Times New Roman"/>
          <w:sz w:val="28"/>
          <w:szCs w:val="28"/>
        </w:rPr>
        <w:t>,т</w:t>
      </w:r>
      <w:proofErr w:type="gramEnd"/>
      <w:r w:rsidR="006C34BA" w:rsidRPr="007B69D6">
        <w:rPr>
          <w:rFonts w:ascii="Times New Roman" w:hAnsi="Times New Roman"/>
          <w:sz w:val="28"/>
          <w:szCs w:val="28"/>
        </w:rPr>
        <w:t>реугольники</w:t>
      </w:r>
      <w:proofErr w:type="spellEnd"/>
      <w:r w:rsidR="006C34BA" w:rsidRPr="007B69D6">
        <w:rPr>
          <w:rFonts w:ascii="Times New Roman" w:hAnsi="Times New Roman"/>
          <w:sz w:val="28"/>
          <w:szCs w:val="28"/>
        </w:rPr>
        <w:t>,</w:t>
      </w:r>
      <w:r w:rsidR="00EF4791" w:rsidRPr="007B69D6">
        <w:rPr>
          <w:rFonts w:ascii="Times New Roman" w:hAnsi="Times New Roman"/>
          <w:sz w:val="28"/>
          <w:szCs w:val="28"/>
        </w:rPr>
        <w:t xml:space="preserve"> деревянные</w:t>
      </w:r>
      <w:r w:rsidR="006C34BA" w:rsidRPr="007B69D6">
        <w:rPr>
          <w:rFonts w:ascii="Times New Roman" w:hAnsi="Times New Roman"/>
          <w:sz w:val="28"/>
          <w:szCs w:val="28"/>
        </w:rPr>
        <w:t xml:space="preserve"> ложки.</w:t>
      </w:r>
    </w:p>
    <w:p w:rsidR="00EF4791" w:rsidRDefault="006C34BA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69D6">
        <w:rPr>
          <w:rFonts w:ascii="Times New Roman" w:hAnsi="Times New Roman"/>
          <w:sz w:val="28"/>
          <w:szCs w:val="28"/>
        </w:rPr>
        <w:t xml:space="preserve">Используются </w:t>
      </w:r>
      <w:proofErr w:type="spellStart"/>
      <w:r w:rsidRPr="007B69D6">
        <w:rPr>
          <w:rFonts w:ascii="Times New Roman" w:hAnsi="Times New Roman"/>
          <w:sz w:val="28"/>
          <w:szCs w:val="28"/>
        </w:rPr>
        <w:t>мячи</w:t>
      </w:r>
      <w:proofErr w:type="gramStart"/>
      <w:r w:rsidRPr="007B69D6">
        <w:rPr>
          <w:rFonts w:ascii="Times New Roman" w:hAnsi="Times New Roman"/>
          <w:sz w:val="28"/>
          <w:szCs w:val="28"/>
        </w:rPr>
        <w:t>,с</w:t>
      </w:r>
      <w:proofErr w:type="gramEnd"/>
      <w:r w:rsidRPr="007B69D6">
        <w:rPr>
          <w:rFonts w:ascii="Times New Roman" w:hAnsi="Times New Roman"/>
          <w:sz w:val="28"/>
          <w:szCs w:val="28"/>
        </w:rPr>
        <w:t>какалки,флажки</w:t>
      </w:r>
      <w:proofErr w:type="spellEnd"/>
      <w:r w:rsidRPr="007B69D6">
        <w:rPr>
          <w:rFonts w:ascii="Times New Roman" w:hAnsi="Times New Roman"/>
          <w:sz w:val="28"/>
          <w:szCs w:val="28"/>
        </w:rPr>
        <w:t>.</w:t>
      </w:r>
    </w:p>
    <w:p w:rsidR="00F32166" w:rsidRPr="007B69D6" w:rsidRDefault="00F32166" w:rsidP="007B69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C34BA" w:rsidRPr="007B69D6" w:rsidRDefault="00F32166" w:rsidP="00EF4791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val="en-US"/>
        </w:rPr>
        <w:t>V</w:t>
      </w:r>
      <w:r w:rsidR="001D0A85" w:rsidRPr="007B69D6">
        <w:rPr>
          <w:rFonts w:ascii="Times New Roman" w:hAnsi="Times New Roman"/>
          <w:b/>
          <w:sz w:val="36"/>
          <w:szCs w:val="36"/>
          <w:lang w:val="en-US"/>
        </w:rPr>
        <w:t>I</w:t>
      </w:r>
      <w:r w:rsidR="006C34BA" w:rsidRPr="007B69D6">
        <w:rPr>
          <w:rFonts w:ascii="Times New Roman" w:hAnsi="Times New Roman"/>
          <w:b/>
          <w:sz w:val="36"/>
          <w:szCs w:val="36"/>
        </w:rPr>
        <w:t>.</w:t>
      </w:r>
      <w:r w:rsidR="00EF4791" w:rsidRPr="007B69D6">
        <w:rPr>
          <w:rFonts w:ascii="Times New Roman" w:hAnsi="Times New Roman"/>
          <w:b/>
          <w:sz w:val="36"/>
          <w:szCs w:val="36"/>
        </w:rPr>
        <w:t>СПИСОК ЛИТЕРАТУРЫ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C34BA" w:rsidRPr="007B69D6">
        <w:rPr>
          <w:rFonts w:ascii="Times New Roman" w:hAnsi="Times New Roman"/>
          <w:sz w:val="28"/>
          <w:szCs w:val="28"/>
        </w:rPr>
        <w:t>Конорова Е.В. Методическое пособие по ритмике в I и</w:t>
      </w:r>
      <w:r w:rsidR="006C34BA" w:rsidRPr="006C34BA">
        <w:rPr>
          <w:rFonts w:ascii="Times New Roman" w:hAnsi="Times New Roman"/>
          <w:sz w:val="28"/>
          <w:szCs w:val="28"/>
        </w:rPr>
        <w:t xml:space="preserve"> II классах музыкальной школы. Выпуск 1 издательство “музыка”. Москва 1972 год.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C34BA" w:rsidRPr="006C34BA">
        <w:rPr>
          <w:rFonts w:ascii="Times New Roman" w:hAnsi="Times New Roman"/>
          <w:sz w:val="28"/>
          <w:szCs w:val="28"/>
        </w:rPr>
        <w:t xml:space="preserve">Лифиц И. </w:t>
      </w:r>
      <w:proofErr w:type="spellStart"/>
      <w:r w:rsidR="006C34BA" w:rsidRPr="006C34BA">
        <w:rPr>
          <w:rFonts w:ascii="Times New Roman" w:hAnsi="Times New Roman"/>
          <w:sz w:val="28"/>
          <w:szCs w:val="28"/>
        </w:rPr>
        <w:t>Франио</w:t>
      </w:r>
      <w:proofErr w:type="spellEnd"/>
      <w:r w:rsidR="006C34BA" w:rsidRPr="006C34BA">
        <w:rPr>
          <w:rFonts w:ascii="Times New Roman" w:hAnsi="Times New Roman"/>
          <w:sz w:val="28"/>
          <w:szCs w:val="28"/>
        </w:rPr>
        <w:t xml:space="preserve"> Г. Методическое пособие по ритмике, издательство Москва 1987 год</w:t>
      </w:r>
      <w:r w:rsidR="00EF4791">
        <w:rPr>
          <w:rFonts w:ascii="Times New Roman" w:hAnsi="Times New Roman"/>
          <w:sz w:val="28"/>
          <w:szCs w:val="28"/>
        </w:rPr>
        <w:t>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C34BA" w:rsidRPr="006C34BA">
        <w:rPr>
          <w:rFonts w:ascii="Times New Roman" w:hAnsi="Times New Roman"/>
          <w:sz w:val="28"/>
          <w:szCs w:val="28"/>
        </w:rPr>
        <w:t>Руднева С.Д. Фиш 3. Ритмика. Музыкальное движение Москва просвещение 1972 год.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6C34BA" w:rsidRPr="006C34BA">
        <w:rPr>
          <w:rFonts w:ascii="Times New Roman" w:hAnsi="Times New Roman"/>
          <w:sz w:val="28"/>
          <w:szCs w:val="28"/>
        </w:rPr>
        <w:t>Франио Г. Роль ритмики в эстетическом воспитании детей. Москва 1989 год</w:t>
      </w:r>
      <w:r w:rsidR="00EF4791">
        <w:rPr>
          <w:rFonts w:ascii="Times New Roman" w:hAnsi="Times New Roman"/>
          <w:sz w:val="28"/>
          <w:szCs w:val="28"/>
        </w:rPr>
        <w:t>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6C34BA" w:rsidRPr="006C34BA">
        <w:rPr>
          <w:rFonts w:ascii="Times New Roman" w:hAnsi="Times New Roman"/>
          <w:sz w:val="28"/>
          <w:szCs w:val="28"/>
        </w:rPr>
        <w:t xml:space="preserve">Андреева М., </w:t>
      </w:r>
      <w:proofErr w:type="spellStart"/>
      <w:r w:rsidR="006C34BA" w:rsidRPr="006C34BA">
        <w:rPr>
          <w:rFonts w:ascii="Times New Roman" w:hAnsi="Times New Roman"/>
          <w:sz w:val="28"/>
          <w:szCs w:val="28"/>
        </w:rPr>
        <w:t>Конорова</w:t>
      </w:r>
      <w:proofErr w:type="spellEnd"/>
      <w:r w:rsidR="006C34BA" w:rsidRPr="006C34BA">
        <w:rPr>
          <w:rFonts w:ascii="Times New Roman" w:hAnsi="Times New Roman"/>
          <w:sz w:val="28"/>
          <w:szCs w:val="28"/>
        </w:rPr>
        <w:t xml:space="preserve"> Е. Первые ша</w:t>
      </w:r>
      <w:r w:rsidR="00EF4791">
        <w:rPr>
          <w:rFonts w:ascii="Times New Roman" w:hAnsi="Times New Roman"/>
          <w:sz w:val="28"/>
          <w:szCs w:val="28"/>
        </w:rPr>
        <w:t>ги в музыке. – М.: Музыка, 1979год.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6C34BA" w:rsidRPr="006C34BA">
        <w:rPr>
          <w:rFonts w:ascii="Times New Roman" w:hAnsi="Times New Roman"/>
          <w:sz w:val="28"/>
          <w:szCs w:val="28"/>
        </w:rPr>
        <w:t xml:space="preserve">Бекина С., Соболева Э., </w:t>
      </w:r>
      <w:proofErr w:type="spellStart"/>
      <w:r w:rsidR="006C34BA" w:rsidRPr="006C34BA">
        <w:rPr>
          <w:rFonts w:ascii="Times New Roman" w:hAnsi="Times New Roman"/>
          <w:sz w:val="28"/>
          <w:szCs w:val="28"/>
        </w:rPr>
        <w:t>Комальков</w:t>
      </w:r>
      <w:proofErr w:type="spellEnd"/>
      <w:r w:rsidR="006C34BA" w:rsidRPr="006C34BA">
        <w:rPr>
          <w:rFonts w:ascii="Times New Roman" w:hAnsi="Times New Roman"/>
          <w:sz w:val="28"/>
          <w:szCs w:val="28"/>
        </w:rPr>
        <w:t xml:space="preserve"> Ю. Играем и танцуем. – М.: Советский композитор, 1984</w:t>
      </w:r>
      <w:r w:rsidR="00EF4791">
        <w:rPr>
          <w:rFonts w:ascii="Times New Roman" w:hAnsi="Times New Roman"/>
          <w:sz w:val="28"/>
          <w:szCs w:val="28"/>
        </w:rPr>
        <w:t xml:space="preserve"> год.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6C34BA" w:rsidRPr="006C34BA">
        <w:rPr>
          <w:rFonts w:ascii="Times New Roman" w:hAnsi="Times New Roman"/>
          <w:sz w:val="28"/>
          <w:szCs w:val="28"/>
        </w:rPr>
        <w:t>Бычаренко Т. С песенкой по лесенке: Методическое пособие для подготовительных классов ДМШ. –</w:t>
      </w:r>
      <w:r w:rsidR="00EF4791">
        <w:rPr>
          <w:rFonts w:ascii="Times New Roman" w:hAnsi="Times New Roman"/>
          <w:sz w:val="28"/>
          <w:szCs w:val="28"/>
        </w:rPr>
        <w:t xml:space="preserve"> М.: Советский композитор, 1984 год.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C34BA" w:rsidRPr="006C34BA">
        <w:rPr>
          <w:rFonts w:ascii="Times New Roman" w:hAnsi="Times New Roman"/>
          <w:sz w:val="28"/>
          <w:szCs w:val="28"/>
        </w:rPr>
        <w:t>Зимина А. Музыкальные игры и этюды в детском саду. – М.: Просвещение, 1971</w:t>
      </w:r>
      <w:r w:rsidR="00EF4791">
        <w:rPr>
          <w:rFonts w:ascii="Times New Roman" w:hAnsi="Times New Roman"/>
          <w:sz w:val="28"/>
          <w:szCs w:val="28"/>
        </w:rPr>
        <w:t xml:space="preserve"> год.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6C34BA" w:rsidRPr="006C34BA">
        <w:rPr>
          <w:rFonts w:ascii="Times New Roman" w:hAnsi="Times New Roman"/>
          <w:sz w:val="28"/>
          <w:szCs w:val="28"/>
        </w:rPr>
        <w:t xml:space="preserve">Метлов </w:t>
      </w:r>
      <w:r>
        <w:rPr>
          <w:rFonts w:ascii="Times New Roman" w:hAnsi="Times New Roman"/>
          <w:sz w:val="28"/>
          <w:szCs w:val="28"/>
        </w:rPr>
        <w:t>Н., Михайлова Л. Мы играем и поё</w:t>
      </w:r>
      <w:r w:rsidR="006C34BA" w:rsidRPr="006C34BA">
        <w:rPr>
          <w:rFonts w:ascii="Times New Roman" w:hAnsi="Times New Roman"/>
          <w:sz w:val="28"/>
          <w:szCs w:val="28"/>
        </w:rPr>
        <w:t>м: Музыкальные игры для детей дошкольного и младшего дошкольного возраста. – М.: Советский композитор, 1979</w:t>
      </w:r>
      <w:r w:rsidR="00EF4791">
        <w:rPr>
          <w:rFonts w:ascii="Times New Roman" w:hAnsi="Times New Roman"/>
          <w:sz w:val="28"/>
          <w:szCs w:val="28"/>
        </w:rPr>
        <w:t xml:space="preserve"> год.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6C34BA" w:rsidRPr="006C34BA">
        <w:rPr>
          <w:rFonts w:ascii="Times New Roman" w:hAnsi="Times New Roman"/>
          <w:sz w:val="28"/>
          <w:szCs w:val="28"/>
        </w:rPr>
        <w:t xml:space="preserve">Луговская А. </w:t>
      </w:r>
      <w:proofErr w:type="gramStart"/>
      <w:r w:rsidR="006C34BA" w:rsidRPr="006C34BA">
        <w:rPr>
          <w:rFonts w:ascii="Times New Roman" w:hAnsi="Times New Roman"/>
          <w:sz w:val="28"/>
          <w:szCs w:val="28"/>
        </w:rPr>
        <w:t>Ритмические упражнения</w:t>
      </w:r>
      <w:proofErr w:type="gramEnd"/>
      <w:r w:rsidR="006C34BA" w:rsidRPr="006C34BA">
        <w:rPr>
          <w:rFonts w:ascii="Times New Roman" w:hAnsi="Times New Roman"/>
          <w:sz w:val="28"/>
          <w:szCs w:val="28"/>
        </w:rPr>
        <w:t>, игры и пляски. – М.: Советский композитор, 1991</w:t>
      </w:r>
      <w:r w:rsidR="00EF4791">
        <w:rPr>
          <w:rFonts w:ascii="Times New Roman" w:hAnsi="Times New Roman"/>
          <w:sz w:val="28"/>
          <w:szCs w:val="28"/>
        </w:rPr>
        <w:t xml:space="preserve"> год</w:t>
      </w:r>
      <w:r w:rsidR="006C34BA" w:rsidRPr="006C34BA">
        <w:rPr>
          <w:rFonts w:ascii="Times New Roman" w:hAnsi="Times New Roman"/>
          <w:sz w:val="28"/>
          <w:szCs w:val="28"/>
        </w:rPr>
        <w:t>.</w:t>
      </w:r>
    </w:p>
    <w:p w:rsidR="006C34BA" w:rsidRPr="006C34BA" w:rsidRDefault="00F32166" w:rsidP="00B246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6C34BA" w:rsidRPr="006C34BA">
        <w:rPr>
          <w:rFonts w:ascii="Times New Roman" w:hAnsi="Times New Roman"/>
          <w:sz w:val="28"/>
          <w:szCs w:val="28"/>
        </w:rPr>
        <w:t>Франио Г. Роль ритмики в эстетическом воспитании детей. – М.: Советский композитор, 1990</w:t>
      </w:r>
      <w:r w:rsidR="00EF4791">
        <w:rPr>
          <w:rFonts w:ascii="Times New Roman" w:hAnsi="Times New Roman"/>
          <w:sz w:val="28"/>
          <w:szCs w:val="28"/>
        </w:rPr>
        <w:t xml:space="preserve"> год.</w:t>
      </w:r>
    </w:p>
    <w:p w:rsidR="006C34BA" w:rsidRPr="006C34BA" w:rsidRDefault="006C34BA" w:rsidP="006C34BA">
      <w:pPr>
        <w:jc w:val="both"/>
        <w:rPr>
          <w:rFonts w:ascii="Times New Roman" w:hAnsi="Times New Roman"/>
          <w:sz w:val="28"/>
          <w:szCs w:val="28"/>
        </w:rPr>
      </w:pPr>
    </w:p>
    <w:p w:rsidR="006C34BA" w:rsidRPr="006C34BA" w:rsidRDefault="006C34BA" w:rsidP="006C34BA">
      <w:pPr>
        <w:pStyle w:val="6"/>
        <w:ind w:left="36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6C34BA" w:rsidRPr="006C34BA" w:rsidRDefault="006C34BA" w:rsidP="00C70C0D">
      <w:pPr>
        <w:jc w:val="both"/>
        <w:rPr>
          <w:rFonts w:ascii="Times New Roman" w:hAnsi="Times New Roman"/>
          <w:sz w:val="32"/>
          <w:szCs w:val="32"/>
        </w:rPr>
      </w:pPr>
    </w:p>
    <w:sectPr w:rsidR="006C34BA" w:rsidRPr="006C34BA" w:rsidSect="00323D6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5DF" w:rsidRDefault="001055DF" w:rsidP="007A02D3">
      <w:pPr>
        <w:spacing w:after="0" w:line="240" w:lineRule="auto"/>
      </w:pPr>
      <w:r>
        <w:separator/>
      </w:r>
    </w:p>
  </w:endnote>
  <w:endnote w:type="continuationSeparator" w:id="0">
    <w:p w:rsidR="001055DF" w:rsidRDefault="001055DF" w:rsidP="007A0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6475"/>
      <w:docPartObj>
        <w:docPartGallery w:val="Page Numbers (Bottom of Page)"/>
        <w:docPartUnique/>
      </w:docPartObj>
    </w:sdtPr>
    <w:sdtEndPr/>
    <w:sdtContent>
      <w:p w:rsidR="007A02D3" w:rsidRDefault="009B6282">
        <w:pPr>
          <w:pStyle w:val="a5"/>
          <w:jc w:val="right"/>
        </w:pPr>
        <w:r>
          <w:fldChar w:fldCharType="begin"/>
        </w:r>
        <w:r w:rsidR="00B57F8A">
          <w:instrText xml:space="preserve"> PAGE   \* MERGEFORMAT </w:instrText>
        </w:r>
        <w:r>
          <w:fldChar w:fldCharType="separate"/>
        </w:r>
        <w:r w:rsidR="00D325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A02D3" w:rsidRPr="007A02D3" w:rsidRDefault="007A02D3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5DF" w:rsidRDefault="001055DF" w:rsidP="007A02D3">
      <w:pPr>
        <w:spacing w:after="0" w:line="240" w:lineRule="auto"/>
      </w:pPr>
      <w:r>
        <w:separator/>
      </w:r>
    </w:p>
  </w:footnote>
  <w:footnote w:type="continuationSeparator" w:id="0">
    <w:p w:rsidR="001055DF" w:rsidRDefault="001055DF" w:rsidP="007A02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DE4"/>
    <w:multiLevelType w:val="multilevel"/>
    <w:tmpl w:val="343C4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3075B1"/>
    <w:multiLevelType w:val="hybridMultilevel"/>
    <w:tmpl w:val="819CC8F8"/>
    <w:lvl w:ilvl="0" w:tplc="3E083D5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74AAF"/>
    <w:multiLevelType w:val="singleLevel"/>
    <w:tmpl w:val="8132DB64"/>
    <w:lvl w:ilvl="0">
      <w:start w:val="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57DBD"/>
    <w:multiLevelType w:val="multilevel"/>
    <w:tmpl w:val="22AA1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D15353"/>
    <w:multiLevelType w:val="multilevel"/>
    <w:tmpl w:val="D28E4A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02D3"/>
    <w:rsid w:val="000526FC"/>
    <w:rsid w:val="000E6510"/>
    <w:rsid w:val="001055DF"/>
    <w:rsid w:val="001A4E09"/>
    <w:rsid w:val="001D0A85"/>
    <w:rsid w:val="002F78A6"/>
    <w:rsid w:val="003056BE"/>
    <w:rsid w:val="00323D66"/>
    <w:rsid w:val="00381FE2"/>
    <w:rsid w:val="004417FA"/>
    <w:rsid w:val="00443F26"/>
    <w:rsid w:val="004B4229"/>
    <w:rsid w:val="00536FE9"/>
    <w:rsid w:val="00553EDD"/>
    <w:rsid w:val="006C34BA"/>
    <w:rsid w:val="00751153"/>
    <w:rsid w:val="00787470"/>
    <w:rsid w:val="007A02D3"/>
    <w:rsid w:val="007B69D6"/>
    <w:rsid w:val="008234AF"/>
    <w:rsid w:val="00883CCD"/>
    <w:rsid w:val="00936B6C"/>
    <w:rsid w:val="009B6282"/>
    <w:rsid w:val="00A150D7"/>
    <w:rsid w:val="00A26CB8"/>
    <w:rsid w:val="00A8583A"/>
    <w:rsid w:val="00B2463A"/>
    <w:rsid w:val="00B57F8A"/>
    <w:rsid w:val="00BB773B"/>
    <w:rsid w:val="00BC2956"/>
    <w:rsid w:val="00BF5801"/>
    <w:rsid w:val="00C70C0D"/>
    <w:rsid w:val="00CB3CF7"/>
    <w:rsid w:val="00CB7600"/>
    <w:rsid w:val="00CC1B78"/>
    <w:rsid w:val="00CD37D2"/>
    <w:rsid w:val="00CF0C87"/>
    <w:rsid w:val="00D325C3"/>
    <w:rsid w:val="00E04F2C"/>
    <w:rsid w:val="00E25FBB"/>
    <w:rsid w:val="00E40A33"/>
    <w:rsid w:val="00E97ECB"/>
    <w:rsid w:val="00EC386B"/>
    <w:rsid w:val="00EF4791"/>
    <w:rsid w:val="00F32166"/>
    <w:rsid w:val="00F420EA"/>
    <w:rsid w:val="00FA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D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7A02D3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8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34B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7A02D3"/>
    <w:pPr>
      <w:keepNext/>
      <w:spacing w:after="0" w:line="360" w:lineRule="auto"/>
      <w:jc w:val="center"/>
      <w:outlineLvl w:val="7"/>
    </w:pPr>
    <w:rPr>
      <w:rFonts w:ascii="Arial Narrow" w:hAnsi="Arial Narrow"/>
      <w:b/>
      <w:i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02D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A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2D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A02D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A02D3"/>
    <w:rPr>
      <w:rFonts w:ascii="Times New Roman" w:eastAsia="Times New Roman" w:hAnsi="Times New Roman" w:cs="Times New Roman"/>
      <w:i/>
      <w:iCs/>
      <w:sz w:val="28"/>
      <w:szCs w:val="20"/>
    </w:rPr>
  </w:style>
  <w:style w:type="character" w:customStyle="1" w:styleId="80">
    <w:name w:val="Заголовок 8 Знак"/>
    <w:basedOn w:val="a0"/>
    <w:link w:val="8"/>
    <w:rsid w:val="007A02D3"/>
    <w:rPr>
      <w:rFonts w:ascii="Arial Narrow" w:eastAsia="Times New Roman" w:hAnsi="Arial Narrow" w:cs="Times New Roman"/>
      <w:b/>
      <w:i/>
      <w:sz w:val="28"/>
      <w:szCs w:val="20"/>
    </w:rPr>
  </w:style>
  <w:style w:type="paragraph" w:styleId="21">
    <w:name w:val="Body Text 2"/>
    <w:basedOn w:val="a"/>
    <w:link w:val="22"/>
    <w:rsid w:val="007A02D3"/>
    <w:pPr>
      <w:spacing w:after="0" w:line="240" w:lineRule="auto"/>
    </w:pPr>
    <w:rPr>
      <w:rFonts w:ascii="Times New Roman" w:hAnsi="Times New Roman"/>
      <w:sz w:val="28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7A02D3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3"/>
    <w:basedOn w:val="a"/>
    <w:link w:val="32"/>
    <w:rsid w:val="007A02D3"/>
    <w:pPr>
      <w:spacing w:after="0" w:line="240" w:lineRule="auto"/>
      <w:jc w:val="both"/>
    </w:pPr>
    <w:rPr>
      <w:rFonts w:ascii="Times New Roman" w:hAnsi="Times New Roman"/>
      <w:sz w:val="28"/>
      <w:szCs w:val="20"/>
      <w:lang w:eastAsia="en-US"/>
    </w:rPr>
  </w:style>
  <w:style w:type="character" w:customStyle="1" w:styleId="32">
    <w:name w:val="Основной текст 3 Знак"/>
    <w:basedOn w:val="a0"/>
    <w:link w:val="31"/>
    <w:rsid w:val="007A02D3"/>
    <w:rPr>
      <w:rFonts w:ascii="Times New Roman" w:eastAsia="Times New Roman" w:hAnsi="Times New Roman" w:cs="Times New Roman"/>
      <w:sz w:val="28"/>
      <w:szCs w:val="20"/>
    </w:rPr>
  </w:style>
  <w:style w:type="paragraph" w:customStyle="1" w:styleId="c23">
    <w:name w:val="c23"/>
    <w:basedOn w:val="a"/>
    <w:rsid w:val="00C70C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3">
    <w:name w:val="c13"/>
    <w:basedOn w:val="a0"/>
    <w:rsid w:val="00C70C0D"/>
  </w:style>
  <w:style w:type="character" w:customStyle="1" w:styleId="c3">
    <w:name w:val="c3"/>
    <w:basedOn w:val="a0"/>
    <w:rsid w:val="00C70C0D"/>
  </w:style>
  <w:style w:type="character" w:customStyle="1" w:styleId="c0">
    <w:name w:val="c0"/>
    <w:basedOn w:val="a0"/>
    <w:rsid w:val="00C70C0D"/>
  </w:style>
  <w:style w:type="paragraph" w:customStyle="1" w:styleId="c17">
    <w:name w:val="c17"/>
    <w:basedOn w:val="a"/>
    <w:rsid w:val="00C70C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rsid w:val="00C70C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basedOn w:val="a0"/>
    <w:rsid w:val="00C70C0D"/>
  </w:style>
  <w:style w:type="character" w:customStyle="1" w:styleId="c11">
    <w:name w:val="c11"/>
    <w:basedOn w:val="a0"/>
    <w:rsid w:val="00C70C0D"/>
  </w:style>
  <w:style w:type="paragraph" w:customStyle="1" w:styleId="c15">
    <w:name w:val="c15"/>
    <w:basedOn w:val="a"/>
    <w:rsid w:val="00C70C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59"/>
    <w:rsid w:val="00C70C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6C34BA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4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4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526F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705ED-D54C-457B-93F9-8CED8639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3943</Words>
  <Characters>22480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2024-06-21T08:38:00Z</cp:lastPrinted>
  <dcterms:created xsi:type="dcterms:W3CDTF">2012-08-29T16:02:00Z</dcterms:created>
  <dcterms:modified xsi:type="dcterms:W3CDTF">2025-06-17T11:41:00Z</dcterms:modified>
</cp:coreProperties>
</file>